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4CC1" w14:textId="030CF54E" w:rsidR="009119D0" w:rsidRPr="00B71EC9" w:rsidRDefault="004A4F46" w:rsidP="006B69F1">
      <w:pPr>
        <w:pageBreakBefore/>
        <w:tabs>
          <w:tab w:val="left" w:pos="6060"/>
        </w:tabs>
        <w:spacing w:after="0" w:line="360" w:lineRule="auto"/>
        <w:jc w:val="right"/>
        <w:rPr>
          <w:rFonts w:ascii="Cambria" w:hAnsi="Cambria" w:cs="Calibri"/>
          <w:b/>
          <w:bCs/>
          <w:sz w:val="20"/>
          <w:szCs w:val="20"/>
        </w:rPr>
      </w:pPr>
      <w:r w:rsidRPr="00B71EC9"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490AD9">
        <w:rPr>
          <w:rFonts w:ascii="Cambria" w:hAnsi="Cambria" w:cs="Calibri"/>
          <w:b/>
          <w:bCs/>
          <w:sz w:val="20"/>
          <w:szCs w:val="20"/>
        </w:rPr>
        <w:t>2</w:t>
      </w:r>
      <w:r w:rsidR="009119D0" w:rsidRPr="00B71EC9">
        <w:rPr>
          <w:rFonts w:ascii="Cambria" w:hAnsi="Cambria" w:cs="Calibri"/>
          <w:b/>
          <w:bCs/>
          <w:sz w:val="20"/>
          <w:szCs w:val="20"/>
        </w:rPr>
        <w:t xml:space="preserve"> do SWZ</w:t>
      </w:r>
    </w:p>
    <w:p w14:paraId="32C84ABA" w14:textId="77777777" w:rsidR="009119D0" w:rsidRDefault="000630C9" w:rsidP="000630C9">
      <w:pPr>
        <w:spacing w:after="0" w:line="360" w:lineRule="auto"/>
        <w:jc w:val="both"/>
        <w:rPr>
          <w:rFonts w:ascii="Cambria" w:hAnsi="Cambria" w:cs="Calibri"/>
          <w:bCs/>
          <w:sz w:val="20"/>
          <w:szCs w:val="20"/>
        </w:rPr>
      </w:pPr>
      <w:r>
        <w:rPr>
          <w:rFonts w:ascii="Cambria" w:hAnsi="Cambria" w:cs="Calibri"/>
          <w:bCs/>
          <w:sz w:val="20"/>
          <w:szCs w:val="20"/>
        </w:rPr>
        <w:t>/projekt umowy/</w:t>
      </w:r>
    </w:p>
    <w:p w14:paraId="05EAABE1" w14:textId="77777777" w:rsidR="00490AD9" w:rsidRPr="00490AD9" w:rsidRDefault="00490AD9" w:rsidP="00490AD9">
      <w:pPr>
        <w:spacing w:after="0" w:line="360" w:lineRule="auto"/>
        <w:jc w:val="both"/>
        <w:rPr>
          <w:rFonts w:ascii="Cambria" w:hAnsi="Cambria" w:cs="Calibri"/>
          <w:b/>
          <w:bCs/>
          <w:sz w:val="20"/>
          <w:szCs w:val="20"/>
        </w:rPr>
      </w:pPr>
    </w:p>
    <w:p w14:paraId="2854770C" w14:textId="77777777" w:rsidR="003D0AF4" w:rsidRPr="000F4788" w:rsidRDefault="003D0AF4" w:rsidP="003D0AF4">
      <w:pPr>
        <w:shd w:val="clear" w:color="auto" w:fill="BFBFBF"/>
        <w:spacing w:line="276" w:lineRule="auto"/>
        <w:ind w:left="360"/>
        <w:jc w:val="center"/>
        <w:rPr>
          <w:rFonts w:ascii="Cambria" w:hAnsi="Cambria" w:cs="Cambria"/>
          <w:b/>
          <w:sz w:val="20"/>
          <w:szCs w:val="20"/>
        </w:rPr>
      </w:pPr>
      <w:bookmarkStart w:id="0" w:name="_Hlk158207098"/>
      <w:bookmarkStart w:id="1" w:name="_Hlk181785038"/>
      <w:r w:rsidRPr="00C635B7">
        <w:rPr>
          <w:rFonts w:ascii="Cambria" w:hAnsi="Cambria" w:cs="Cambria"/>
          <w:b/>
          <w:bCs/>
          <w:sz w:val="20"/>
          <w:szCs w:val="20"/>
        </w:rPr>
        <w:t xml:space="preserve">„Rozbiórka istniejącego mostu i budowa mostu w ciągu drogi powiatowej Nr 0122T Słupia – Komorów w m. Karsy Dolne gmina Pacanów wraz z przebudową drogi powiatowej </w:t>
      </w:r>
      <w:r w:rsidRPr="00C635B7">
        <w:rPr>
          <w:rFonts w:ascii="Cambria" w:hAnsi="Cambria" w:cs="Cambria"/>
          <w:b/>
          <w:bCs/>
          <w:sz w:val="20"/>
          <w:szCs w:val="20"/>
        </w:rPr>
        <w:br/>
        <w:t xml:space="preserve">Nr 0122T polegająca na budowie dojazdów” </w:t>
      </w:r>
      <w:bookmarkEnd w:id="0"/>
    </w:p>
    <w:bookmarkEnd w:id="1"/>
    <w:p w14:paraId="71A1701F" w14:textId="77777777" w:rsidR="00501DA8" w:rsidRPr="00B71EC9" w:rsidRDefault="00501DA8" w:rsidP="000E3A54">
      <w:pPr>
        <w:spacing w:after="0" w:line="360" w:lineRule="auto"/>
        <w:jc w:val="center"/>
        <w:rPr>
          <w:rFonts w:ascii="Cambria" w:hAnsi="Cambria" w:cs="Calibri"/>
          <w:bCs/>
          <w:sz w:val="20"/>
          <w:szCs w:val="20"/>
        </w:rPr>
      </w:pPr>
    </w:p>
    <w:p w14:paraId="75425F58" w14:textId="1269F50C" w:rsidR="009119D0" w:rsidRDefault="009119D0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sz w:val="20"/>
          <w:u w:val="single"/>
        </w:rPr>
      </w:pPr>
      <w:r w:rsidRPr="00B71EC9">
        <w:rPr>
          <w:rFonts w:ascii="Cambria" w:hAnsi="Cambria" w:cs="Arial"/>
          <w:b/>
          <w:sz w:val="20"/>
          <w:u w:val="single"/>
        </w:rPr>
        <w:t>U m o w a   nr ...</w:t>
      </w:r>
      <w:r w:rsidR="00E0084A">
        <w:rPr>
          <w:rFonts w:ascii="Cambria" w:hAnsi="Cambria" w:cs="Arial"/>
          <w:b/>
          <w:sz w:val="20"/>
          <w:u w:val="single"/>
        </w:rPr>
        <w:t>/</w:t>
      </w:r>
      <w:r w:rsidR="00B02DF5">
        <w:rPr>
          <w:rFonts w:ascii="Cambria" w:hAnsi="Cambria" w:cs="Arial"/>
          <w:b/>
          <w:sz w:val="20"/>
          <w:u w:val="single"/>
        </w:rPr>
        <w:t xml:space="preserve">PP </w:t>
      </w:r>
      <w:r w:rsidR="00E0084A">
        <w:rPr>
          <w:rFonts w:ascii="Cambria" w:hAnsi="Cambria" w:cs="Arial"/>
          <w:b/>
          <w:sz w:val="20"/>
          <w:u w:val="single"/>
        </w:rPr>
        <w:t>/20</w:t>
      </w:r>
      <w:r w:rsidR="00501DA8">
        <w:rPr>
          <w:rFonts w:ascii="Cambria" w:hAnsi="Cambria" w:cs="Arial"/>
          <w:b/>
          <w:sz w:val="20"/>
          <w:u w:val="single"/>
        </w:rPr>
        <w:t>2</w:t>
      </w:r>
      <w:r w:rsidR="00E04F0F">
        <w:rPr>
          <w:rFonts w:ascii="Cambria" w:hAnsi="Cambria" w:cs="Arial"/>
          <w:b/>
          <w:sz w:val="20"/>
          <w:u w:val="single"/>
        </w:rPr>
        <w:t>6</w:t>
      </w:r>
    </w:p>
    <w:p w14:paraId="6C4D123B" w14:textId="77777777" w:rsidR="000E3A54" w:rsidRPr="00B71EC9" w:rsidRDefault="000E3A54" w:rsidP="00501DA8">
      <w:pPr>
        <w:pStyle w:val="Tekstpodstawowy"/>
        <w:spacing w:after="0" w:line="360" w:lineRule="auto"/>
        <w:jc w:val="center"/>
        <w:rPr>
          <w:rFonts w:ascii="Cambria" w:hAnsi="Cambria" w:cs="Arial"/>
          <w:b/>
          <w:bCs/>
          <w:sz w:val="20"/>
        </w:rPr>
      </w:pPr>
    </w:p>
    <w:p w14:paraId="0E50A683" w14:textId="303C6598" w:rsidR="00E432F9" w:rsidRPr="006B69F1" w:rsidRDefault="006F055A" w:rsidP="006B69F1">
      <w:pPr>
        <w:pStyle w:val="Bezodstpw"/>
        <w:spacing w:line="360" w:lineRule="auto"/>
        <w:rPr>
          <w:rFonts w:ascii="Cambria" w:hAnsi="Cambria" w:cs="Cambria"/>
          <w:b/>
          <w:bCs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zawarta w dniu ………. 202</w:t>
      </w:r>
      <w:r w:rsidR="00E04F0F">
        <w:rPr>
          <w:rFonts w:ascii="Cambria" w:hAnsi="Cambria"/>
          <w:sz w:val="20"/>
          <w:szCs w:val="20"/>
        </w:rPr>
        <w:t>6</w:t>
      </w:r>
      <w:r w:rsidR="00E432F9" w:rsidRPr="00B71EC9">
        <w:rPr>
          <w:rFonts w:ascii="Cambria" w:hAnsi="Cambria"/>
          <w:sz w:val="20"/>
          <w:szCs w:val="20"/>
        </w:rPr>
        <w:t xml:space="preserve"> roku w </w:t>
      </w:r>
      <w:r w:rsidR="006B69F1">
        <w:rPr>
          <w:rFonts w:ascii="Cambria" w:hAnsi="Cambria" w:cs="Cambria"/>
          <w:b/>
          <w:bCs/>
          <w:sz w:val="20"/>
          <w:szCs w:val="20"/>
        </w:rPr>
        <w:t xml:space="preserve">Busku-Zdroju, </w:t>
      </w:r>
      <w:r w:rsidR="00E432F9" w:rsidRPr="00B71EC9">
        <w:rPr>
          <w:rFonts w:ascii="Cambria" w:hAnsi="Cambria"/>
          <w:sz w:val="20"/>
          <w:szCs w:val="20"/>
        </w:rPr>
        <w:t>pomiędzy:</w:t>
      </w:r>
    </w:p>
    <w:p w14:paraId="4710A6A9" w14:textId="77777777" w:rsidR="00E432F9" w:rsidRPr="00B71EC9" w:rsidRDefault="00E432F9" w:rsidP="006B69F1">
      <w:pPr>
        <w:pStyle w:val="Standard"/>
        <w:spacing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 xml:space="preserve"> </w:t>
      </w:r>
    </w:p>
    <w:p w14:paraId="197D2ACA" w14:textId="3D864DB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[1]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NABYWCA: Powiat Buski ul. Mickiewicza 15, 28-100 Busko- Zdrój </w:t>
      </w:r>
    </w:p>
    <w:p w14:paraId="71DF4C17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NIP 655-192-53-75, </w:t>
      </w:r>
    </w:p>
    <w:p w14:paraId="1E76FDDA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ODBIORCA/PŁATNIK: Powiatowy Zarząd Dróg w Busku-Zdroju, Wełecz 146, 28-100 Busko-Zdrój, </w:t>
      </w:r>
    </w:p>
    <w:p w14:paraId="55F5527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3F69508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46435F2D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…………………………………………. - ……………………………………………</w:t>
      </w:r>
    </w:p>
    <w:p w14:paraId="21A71F29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dalej Zamawiającym, </w:t>
      </w:r>
    </w:p>
    <w:p w14:paraId="23632B42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2E7F41C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a </w:t>
      </w:r>
    </w:p>
    <w:p w14:paraId="630ADE48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</w:p>
    <w:p w14:paraId="32FE6771" w14:textId="0499C420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[2] </w:t>
      </w: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.........................................................................    </w:t>
      </w:r>
    </w:p>
    <w:p w14:paraId="64D33A7B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NIP: .....................................................</w:t>
      </w:r>
    </w:p>
    <w:p w14:paraId="1677781F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>reprezentowaną przez :</w:t>
      </w:r>
    </w:p>
    <w:p w14:paraId="00480546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…………………………………… – ……………………………………, </w:t>
      </w:r>
    </w:p>
    <w:p w14:paraId="65FEF0E5" w14:textId="77777777" w:rsidR="00D50F5E" w:rsidRPr="00D50F5E" w:rsidRDefault="00D50F5E" w:rsidP="00D50F5E">
      <w:pPr>
        <w:spacing w:after="0" w:line="360" w:lineRule="auto"/>
        <w:ind w:left="426"/>
        <w:jc w:val="both"/>
        <w:outlineLvl w:val="0"/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</w:pPr>
      <w:r w:rsidRPr="00D50F5E">
        <w:rPr>
          <w:rFonts w:ascii="Cambria" w:eastAsia="Times New Roman" w:hAnsi="Cambria" w:cs="Arial"/>
          <w:b/>
          <w:bCs/>
          <w:iCs/>
          <w:sz w:val="20"/>
          <w:szCs w:val="20"/>
          <w:lang w:eastAsia="pl-PL"/>
        </w:rPr>
        <w:t xml:space="preserve"> zwany w dalszej części umowy  „Wykonawcą”.</w:t>
      </w:r>
    </w:p>
    <w:p w14:paraId="0B4C61F1" w14:textId="77777777" w:rsidR="006B69F1" w:rsidRPr="00B71EC9" w:rsidRDefault="006B69F1" w:rsidP="006B69F1">
      <w:pPr>
        <w:spacing w:after="0" w:line="360" w:lineRule="auto"/>
        <w:ind w:left="426"/>
        <w:jc w:val="both"/>
        <w:outlineLvl w:val="0"/>
        <w:rPr>
          <w:rFonts w:ascii="Cambria" w:hAnsi="Cambria" w:cs="Arial"/>
          <w:sz w:val="20"/>
          <w:szCs w:val="20"/>
        </w:rPr>
      </w:pPr>
    </w:p>
    <w:p w14:paraId="0C55FF0B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</w:p>
    <w:p w14:paraId="055F322D" w14:textId="0AA3AAAD" w:rsidR="003D0AF4" w:rsidRPr="003D0AF4" w:rsidRDefault="00490AD9" w:rsidP="003D0AF4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bCs/>
          <w:sz w:val="20"/>
          <w:szCs w:val="20"/>
        </w:rPr>
      </w:pPr>
      <w:bookmarkStart w:id="2" w:name="_Hlk32819668"/>
      <w:r w:rsidRPr="00490AD9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Pr="00490AD9">
        <w:rPr>
          <w:rFonts w:ascii="Cambria" w:hAnsi="Cambria" w:cs="Arial"/>
          <w:bCs/>
          <w:sz w:val="20"/>
          <w:szCs w:val="20"/>
        </w:rPr>
        <w:br/>
        <w:t>z dnia 11 września 2019 r. - Prawo zamówień publicznych (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>Dz. U. z 202</w:t>
      </w:r>
      <w:r w:rsidR="00BB7C09">
        <w:rPr>
          <w:rFonts w:ascii="Cambria" w:hAnsi="Cambria" w:cs="Arial"/>
          <w:bCs/>
          <w:sz w:val="20"/>
          <w:szCs w:val="20"/>
          <w:lang w:bidi="pl-PL"/>
        </w:rPr>
        <w:t>6</w:t>
      </w:r>
      <w:r w:rsidR="007B2101" w:rsidRPr="007B2101">
        <w:rPr>
          <w:rFonts w:ascii="Cambria" w:hAnsi="Cambria" w:cs="Arial"/>
          <w:bCs/>
          <w:sz w:val="20"/>
          <w:szCs w:val="20"/>
          <w:lang w:val="x-none"/>
        </w:rPr>
        <w:t xml:space="preserve"> r., poz. </w:t>
      </w:r>
      <w:r w:rsidR="00BB7C09">
        <w:rPr>
          <w:rFonts w:ascii="Cambria" w:hAnsi="Cambria" w:cs="Arial"/>
          <w:bCs/>
          <w:sz w:val="20"/>
          <w:szCs w:val="20"/>
          <w:lang w:bidi="pl-PL"/>
        </w:rPr>
        <w:t>793</w:t>
      </w:r>
      <w:r w:rsidR="007B2101" w:rsidRPr="007B2101">
        <w:rPr>
          <w:rFonts w:ascii="Cambria" w:hAnsi="Cambria" w:cs="Arial"/>
          <w:bCs/>
          <w:sz w:val="20"/>
          <w:szCs w:val="20"/>
          <w:lang w:bidi="pl-PL"/>
        </w:rPr>
        <w:t xml:space="preserve"> ze zm.</w:t>
      </w:r>
      <w:r w:rsidRPr="00490AD9">
        <w:rPr>
          <w:rFonts w:ascii="Cambria" w:hAnsi="Cambria" w:cs="Arial"/>
          <w:bCs/>
          <w:sz w:val="20"/>
          <w:szCs w:val="20"/>
        </w:rPr>
        <w:t xml:space="preserve">) [zwanej dalej także „ustawa Pzp”], </w:t>
      </w:r>
      <w:r w:rsidRPr="00490AD9">
        <w:rPr>
          <w:rFonts w:ascii="Cambria" w:hAnsi="Cambria" w:cs="Arial"/>
          <w:b/>
          <w:bCs/>
          <w:sz w:val="20"/>
          <w:szCs w:val="20"/>
        </w:rPr>
        <w:t>Zamawiający</w:t>
      </w:r>
      <w:r w:rsidRPr="00490AD9">
        <w:rPr>
          <w:rFonts w:ascii="Cambria" w:hAnsi="Cambria" w:cs="Arial"/>
          <w:bCs/>
          <w:sz w:val="20"/>
          <w:szCs w:val="20"/>
        </w:rPr>
        <w:t xml:space="preserve"> zleca, a </w:t>
      </w:r>
      <w:r w:rsidRPr="00490AD9">
        <w:rPr>
          <w:rFonts w:ascii="Cambria" w:hAnsi="Cambria" w:cs="Arial"/>
          <w:b/>
          <w:bCs/>
          <w:sz w:val="20"/>
          <w:szCs w:val="20"/>
        </w:rPr>
        <w:t>Wykonawca</w:t>
      </w:r>
      <w:r w:rsidRPr="00490AD9">
        <w:rPr>
          <w:rFonts w:ascii="Cambria" w:hAnsi="Cambria" w:cs="Arial"/>
          <w:bCs/>
          <w:sz w:val="20"/>
          <w:szCs w:val="20"/>
        </w:rPr>
        <w:t xml:space="preserve"> przyjmuje do wykonania projekt pn</w:t>
      </w:r>
      <w:r>
        <w:rPr>
          <w:rFonts w:ascii="Cambria" w:hAnsi="Cambria" w:cs="Arial"/>
          <w:bCs/>
          <w:sz w:val="20"/>
          <w:szCs w:val="20"/>
        </w:rPr>
        <w:t>.:</w:t>
      </w:r>
      <w:r w:rsidRPr="00490AD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D0AF4" w:rsidRPr="003D0AF4">
        <w:rPr>
          <w:rFonts w:ascii="Cambria" w:hAnsi="Cambria"/>
          <w:b/>
          <w:bCs/>
          <w:sz w:val="20"/>
          <w:szCs w:val="20"/>
        </w:rPr>
        <w:t xml:space="preserve">„Rozbiórka istniejącego mostu i budowa mostu w ciągu drogi powiatowej Nr 0122T Słupia – Komorów w m. Karsy Dolne gmina Pacanów wraz z przebudową drogi powiatowej Nr 0122T polegająca na budowie dojazdów” </w:t>
      </w:r>
    </w:p>
    <w:p w14:paraId="00F7013E" w14:textId="6DAA01B8" w:rsidR="00733F78" w:rsidRPr="002F3D2D" w:rsidRDefault="00733F78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  <w:sz w:val="20"/>
          <w:szCs w:val="20"/>
        </w:rPr>
      </w:pPr>
    </w:p>
    <w:p w14:paraId="1EF75130" w14:textId="77777777" w:rsidR="00B8778F" w:rsidRPr="00B71EC9" w:rsidRDefault="00B8778F" w:rsidP="006B69F1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Cs/>
          <w:sz w:val="20"/>
          <w:szCs w:val="20"/>
        </w:rPr>
      </w:pPr>
      <w:r w:rsidRPr="002F3D2D">
        <w:rPr>
          <w:rFonts w:ascii="Cambria" w:hAnsi="Cambria" w:cs="Arial"/>
          <w:bCs/>
          <w:sz w:val="20"/>
          <w:szCs w:val="20"/>
        </w:rPr>
        <w:t>Zakres Przedmiotu umowy określa</w:t>
      </w:r>
      <w:r w:rsidR="00C43712">
        <w:rPr>
          <w:rFonts w:ascii="Cambria" w:hAnsi="Cambria" w:cs="Arial"/>
          <w:bCs/>
          <w:sz w:val="20"/>
          <w:szCs w:val="20"/>
        </w:rPr>
        <w:t xml:space="preserve"> </w:t>
      </w:r>
      <w:r w:rsidRPr="002F3D2D">
        <w:rPr>
          <w:rFonts w:ascii="Cambria" w:hAnsi="Cambria" w:cs="Arial"/>
          <w:bCs/>
          <w:sz w:val="20"/>
          <w:szCs w:val="20"/>
        </w:rPr>
        <w:t>– przedmiar, specyfikacja techniczna wykonania i odbioru robót budowlanych, zapisy specyfikacji warunków zamówienia.</w:t>
      </w:r>
    </w:p>
    <w:p w14:paraId="10F2519E" w14:textId="77777777" w:rsidR="00131A13" w:rsidRPr="00B71EC9" w:rsidRDefault="00131A13" w:rsidP="00131A13">
      <w:pPr>
        <w:spacing w:after="0" w:line="240" w:lineRule="auto"/>
        <w:ind w:firstLine="426"/>
        <w:jc w:val="both"/>
        <w:rPr>
          <w:rFonts w:ascii="Cambria" w:hAnsi="Cambria"/>
          <w:sz w:val="20"/>
          <w:szCs w:val="20"/>
        </w:rPr>
      </w:pPr>
    </w:p>
    <w:bookmarkEnd w:id="2"/>
    <w:p w14:paraId="3B31DBB3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bCs/>
          <w:sz w:val="20"/>
          <w:szCs w:val="20"/>
        </w:rPr>
        <w:t xml:space="preserve"> oświadcza, że zapoznał się</w:t>
      </w:r>
      <w:r w:rsidR="00BF32E0">
        <w:rPr>
          <w:rFonts w:ascii="Cambria" w:hAnsi="Cambria" w:cs="Arial"/>
          <w:bCs/>
          <w:sz w:val="20"/>
          <w:szCs w:val="20"/>
        </w:rPr>
        <w:t xml:space="preserve"> z przedmiarem robót,</w:t>
      </w:r>
      <w:r w:rsidRPr="00B71EC9">
        <w:rPr>
          <w:rFonts w:ascii="Cambria" w:hAnsi="Cambria" w:cs="Arial"/>
          <w:bCs/>
          <w:sz w:val="20"/>
          <w:szCs w:val="20"/>
        </w:rPr>
        <w:t xml:space="preserve"> specyfikacją techniczną wykonania i odbioru robót budowlanych i nie wnosi w tym zakresie żadnych zastrzeżeń</w:t>
      </w:r>
      <w:r w:rsidR="00B8778F" w:rsidRPr="00B71EC9">
        <w:rPr>
          <w:rFonts w:ascii="Cambria" w:hAnsi="Cambria" w:cs="Arial"/>
          <w:bCs/>
          <w:sz w:val="20"/>
          <w:szCs w:val="20"/>
        </w:rPr>
        <w:t>,</w:t>
      </w:r>
      <w:r w:rsidRPr="00B71EC9">
        <w:rPr>
          <w:rFonts w:ascii="Cambria" w:hAnsi="Cambria" w:cs="Arial"/>
          <w:bCs/>
          <w:sz w:val="20"/>
          <w:szCs w:val="20"/>
        </w:rPr>
        <w:t xml:space="preserve"> uznając je za wystarczające do realizacji zamówienia.</w:t>
      </w:r>
    </w:p>
    <w:p w14:paraId="02C63431" w14:textId="77777777" w:rsidR="009119D0" w:rsidRPr="00B71EC9" w:rsidRDefault="009119D0" w:rsidP="006B69F1">
      <w:pPr>
        <w:numPr>
          <w:ilvl w:val="0"/>
          <w:numId w:val="8"/>
        </w:num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lastRenderedPageBreak/>
        <w:t>Porozumiewanie się stron w sprawach związanych z wykonywaniem umowy odbywać się będzie w drodze korespondencji pisemnej doręczanej adresatom za pokwitowaniem.</w:t>
      </w:r>
    </w:p>
    <w:p w14:paraId="08CCE29E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będzie:</w:t>
      </w:r>
    </w:p>
    <w:p w14:paraId="371E7E53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27E10618" w14:textId="77777777" w:rsidR="009119D0" w:rsidRPr="00B71EC9" w:rsidRDefault="009119D0" w:rsidP="006B69F1">
      <w:pPr>
        <w:numPr>
          <w:ilvl w:val="0"/>
          <w:numId w:val="32"/>
        </w:numPr>
        <w:spacing w:after="0" w:line="360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częściowego i końcowego.</w:t>
      </w:r>
    </w:p>
    <w:p w14:paraId="7EB38A00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48C2268C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5B4DAF23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 o którym mowa wyżej uniemożliwia powołanie się przez Wykonawcę na to zdarzenie w terminie późniejszym.</w:t>
      </w:r>
    </w:p>
    <w:p w14:paraId="4E44A93B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uprawnia Zamawiającego do odstąpienia od umowy w terminie 30 dni od upływu terminu do przedłużenia zaktualizowanego harmonogramu robót.</w:t>
      </w:r>
    </w:p>
    <w:p w14:paraId="3B1D1C44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przypadku zmiany  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66D242C1" w14:textId="77777777" w:rsidR="009119D0" w:rsidRPr="00B71EC9" w:rsidRDefault="009119D0" w:rsidP="006B69F1">
      <w:pPr>
        <w:numPr>
          <w:ilvl w:val="0"/>
          <w:numId w:val="8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2B57CF17" w14:textId="77777777" w:rsidR="009E3885" w:rsidRPr="00B71EC9" w:rsidRDefault="009E3885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62B06B30" w14:textId="77777777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</w:p>
    <w:p w14:paraId="250CF55E" w14:textId="77777777" w:rsidR="009119D0" w:rsidRPr="00B71EC9" w:rsidRDefault="009119D0" w:rsidP="006B69F1">
      <w:pPr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D2DE452" w14:textId="20FF971F" w:rsidR="009119D0" w:rsidRPr="00B71EC9" w:rsidRDefault="009119D0" w:rsidP="00D64BD4">
      <w:pPr>
        <w:numPr>
          <w:ilvl w:val="0"/>
          <w:numId w:val="23"/>
        </w:numPr>
        <w:tabs>
          <w:tab w:val="left" w:pos="426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Protoko</w:t>
      </w:r>
      <w:r w:rsidR="009249B2" w:rsidRPr="00B71EC9">
        <w:rPr>
          <w:rFonts w:ascii="Cambria" w:hAnsi="Cambria" w:cs="Arial"/>
          <w:sz w:val="20"/>
          <w:szCs w:val="20"/>
        </w:rPr>
        <w:t>larne przekazanie placu budowy</w:t>
      </w:r>
      <w:r w:rsidR="006F055A"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 xml:space="preserve">nastąpi </w:t>
      </w:r>
      <w:r w:rsidR="00951937" w:rsidRPr="00B71EC9">
        <w:rPr>
          <w:rFonts w:ascii="Cambria" w:hAnsi="Cambria" w:cs="Arial"/>
          <w:sz w:val="20"/>
          <w:szCs w:val="20"/>
        </w:rPr>
        <w:t xml:space="preserve">do </w:t>
      </w:r>
      <w:r w:rsidR="001B1E8D">
        <w:rPr>
          <w:rFonts w:ascii="Cambria" w:hAnsi="Cambria" w:cs="Arial"/>
          <w:sz w:val="20"/>
          <w:szCs w:val="20"/>
        </w:rPr>
        <w:t>7</w:t>
      </w:r>
      <w:r w:rsidR="00951937" w:rsidRPr="00B71EC9">
        <w:rPr>
          <w:rFonts w:ascii="Cambria" w:hAnsi="Cambria" w:cs="Arial"/>
          <w:sz w:val="20"/>
          <w:szCs w:val="20"/>
        </w:rPr>
        <w:t xml:space="preserve"> dni od podpisania umowy</w:t>
      </w:r>
      <w:r w:rsidR="00DC3F0F">
        <w:rPr>
          <w:rFonts w:ascii="Cambria" w:hAnsi="Cambria" w:cs="Arial"/>
          <w:sz w:val="20"/>
          <w:szCs w:val="20"/>
        </w:rPr>
        <w:t>.</w:t>
      </w:r>
    </w:p>
    <w:p w14:paraId="649D2170" w14:textId="65F1BE7E" w:rsidR="009119D0" w:rsidRPr="002F3D2D" w:rsidRDefault="009119D0" w:rsidP="006B69F1">
      <w:pPr>
        <w:numPr>
          <w:ilvl w:val="0"/>
          <w:numId w:val="23"/>
        </w:numPr>
        <w:tabs>
          <w:tab w:val="left" w:pos="851"/>
        </w:tabs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sz w:val="20"/>
          <w:szCs w:val="20"/>
        </w:rPr>
        <w:t>Zakończenie robót nastąpi w terminie</w:t>
      </w:r>
      <w:r w:rsidR="009D696A" w:rsidRPr="002F3D2D">
        <w:rPr>
          <w:rFonts w:ascii="Cambria" w:hAnsi="Cambria" w:cs="Arial"/>
          <w:b/>
          <w:sz w:val="20"/>
          <w:szCs w:val="20"/>
        </w:rPr>
        <w:t>:</w:t>
      </w:r>
      <w:r w:rsidRPr="002F3D2D">
        <w:rPr>
          <w:rFonts w:ascii="Cambria" w:hAnsi="Cambria" w:cs="Arial"/>
          <w:b/>
          <w:sz w:val="20"/>
          <w:szCs w:val="20"/>
        </w:rPr>
        <w:t xml:space="preserve"> </w:t>
      </w:r>
      <w:r w:rsidR="00577C11">
        <w:rPr>
          <w:rFonts w:ascii="Cambria" w:hAnsi="Cambria" w:cs="Arial"/>
          <w:b/>
          <w:sz w:val="20"/>
          <w:szCs w:val="20"/>
        </w:rPr>
        <w:t xml:space="preserve">10 </w:t>
      </w:r>
      <w:r w:rsidR="00114E08">
        <w:rPr>
          <w:rFonts w:ascii="Cambria" w:hAnsi="Cambria" w:cs="Arial"/>
          <w:b/>
          <w:sz w:val="20"/>
          <w:szCs w:val="20"/>
        </w:rPr>
        <w:t>m-c</w:t>
      </w:r>
      <w:r w:rsidR="00577C11">
        <w:rPr>
          <w:rFonts w:ascii="Cambria" w:hAnsi="Cambria" w:cs="Arial"/>
          <w:b/>
          <w:sz w:val="20"/>
          <w:szCs w:val="20"/>
        </w:rPr>
        <w:t>y</w:t>
      </w:r>
      <w:r w:rsidR="002E4050" w:rsidRPr="00B52394">
        <w:rPr>
          <w:rFonts w:ascii="Cambria" w:hAnsi="Cambria" w:cs="Arial"/>
          <w:b/>
          <w:sz w:val="20"/>
          <w:szCs w:val="20"/>
        </w:rPr>
        <w:t xml:space="preserve"> od </w:t>
      </w:r>
      <w:r w:rsidR="00284258" w:rsidRPr="00B52394">
        <w:rPr>
          <w:rFonts w:ascii="Cambria" w:hAnsi="Cambria" w:cs="Arial"/>
          <w:b/>
          <w:sz w:val="20"/>
          <w:szCs w:val="20"/>
        </w:rPr>
        <w:t xml:space="preserve">dnia </w:t>
      </w:r>
      <w:r w:rsidR="002E4050" w:rsidRPr="00B52394">
        <w:rPr>
          <w:rFonts w:ascii="Cambria" w:hAnsi="Cambria" w:cs="Arial"/>
          <w:b/>
          <w:sz w:val="20"/>
          <w:szCs w:val="20"/>
        </w:rPr>
        <w:t>podpisania umowy</w:t>
      </w:r>
      <w:r w:rsidRPr="00B52394">
        <w:rPr>
          <w:rFonts w:ascii="Cambria" w:hAnsi="Cambria" w:cs="Arial"/>
          <w:b/>
          <w:sz w:val="20"/>
          <w:szCs w:val="20"/>
        </w:rPr>
        <w:t>.</w:t>
      </w:r>
    </w:p>
    <w:p w14:paraId="7B18A511" w14:textId="77777777" w:rsidR="00B8778F" w:rsidRPr="002F3D2D" w:rsidRDefault="00B8778F" w:rsidP="00B8778F">
      <w:pPr>
        <w:tabs>
          <w:tab w:val="left" w:pos="851"/>
        </w:tabs>
        <w:spacing w:after="120" w:line="276" w:lineRule="auto"/>
        <w:ind w:left="851"/>
        <w:rPr>
          <w:rFonts w:ascii="Cambria" w:hAnsi="Cambria" w:cs="Arial"/>
          <w:sz w:val="20"/>
          <w:szCs w:val="20"/>
        </w:rPr>
      </w:pPr>
    </w:p>
    <w:p w14:paraId="7B818624" w14:textId="77777777" w:rsidR="009119D0" w:rsidRPr="002F3D2D" w:rsidRDefault="009119D0" w:rsidP="00EE6290">
      <w:pPr>
        <w:spacing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>§ 3</w:t>
      </w:r>
    </w:p>
    <w:p w14:paraId="330414C8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zobowiązany jest zawiadomić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3E9E0051" w14:textId="77777777" w:rsidR="00D64BD4" w:rsidRPr="002F3D2D" w:rsidRDefault="00D64BD4" w:rsidP="00D64BD4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2F3D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4E7EFE17" w14:textId="77777777" w:rsidR="009119D0" w:rsidRPr="002F3D2D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2F3D2D">
        <w:rPr>
          <w:rFonts w:ascii="Cambria" w:hAnsi="Cambria" w:cs="Arial"/>
          <w:sz w:val="20"/>
          <w:szCs w:val="20"/>
        </w:rPr>
        <w:t>i osób trzecich.</w:t>
      </w:r>
    </w:p>
    <w:p w14:paraId="78E689F3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jest zobowiązany do zawiadamiania dostarczeniem informacji pisemnej do siedziby Zamawiającego o wykonaniu robót zanikających i ulegających zakryciu z 4 dniowym wyprzedzeniem umożliwiającym ich sprawdzenie przez Inspektora Nadzoru. Jeżeli </w:t>
      </w:r>
      <w:r w:rsidRPr="002F3D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2F3D2D">
        <w:rPr>
          <w:rFonts w:ascii="Cambria" w:hAnsi="Cambria" w:cs="Arial"/>
          <w:sz w:val="20"/>
          <w:szCs w:val="20"/>
        </w:rPr>
        <w:t xml:space="preserve">nie poinformuje o tym fakcie </w:t>
      </w:r>
      <w:r w:rsidRPr="002F3D2D">
        <w:rPr>
          <w:rFonts w:ascii="Cambria" w:hAnsi="Cambria" w:cs="Arial"/>
          <w:b/>
          <w:bCs/>
          <w:sz w:val="20"/>
          <w:szCs w:val="20"/>
        </w:rPr>
        <w:t>Zamawiającego</w:t>
      </w:r>
      <w:r w:rsidRPr="002F3D2D">
        <w:rPr>
          <w:rFonts w:ascii="Cambria" w:hAnsi="Cambria" w:cs="Arial"/>
          <w:sz w:val="20"/>
          <w:szCs w:val="20"/>
        </w:rPr>
        <w:t xml:space="preserve">, zobowiązany będzie odkryć te roboty lub wykonać otwory niezbędne do ich zbadania, a następnie przywrócić je do stanu poprzedniego </w:t>
      </w:r>
      <w:r w:rsidRPr="00B71EC9">
        <w:rPr>
          <w:rFonts w:ascii="Cambria" w:hAnsi="Cambria" w:cs="Arial"/>
          <w:sz w:val="20"/>
          <w:szCs w:val="20"/>
        </w:rPr>
        <w:t>na własny koszt.</w:t>
      </w:r>
    </w:p>
    <w:p w14:paraId="3F472810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B71EC9">
        <w:rPr>
          <w:rFonts w:ascii="Cambria" w:hAnsi="Cambria" w:cs="Arial"/>
          <w:sz w:val="20"/>
          <w:szCs w:val="20"/>
          <w:vertAlign w:val="superscript"/>
        </w:rPr>
        <w:t>1</w:t>
      </w:r>
      <w:r w:rsidRPr="00B71EC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27D8C029" w14:textId="77777777" w:rsidR="009119D0" w:rsidRPr="00B71EC9" w:rsidRDefault="009119D0" w:rsidP="006B69F1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4150B046" w14:textId="77777777" w:rsidR="009119D0" w:rsidRPr="00B71EC9" w:rsidRDefault="009119D0" w:rsidP="006B69F1">
      <w:pPr>
        <w:pStyle w:val="Tytu"/>
        <w:numPr>
          <w:ilvl w:val="0"/>
          <w:numId w:val="38"/>
        </w:numPr>
        <w:spacing w:line="360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Przy realizacji zamówienia z udziałem podwykonawcy zastosowanie mają przepisy art. 437, 447, 464 i 465 ustawy PZP.</w:t>
      </w:r>
    </w:p>
    <w:p w14:paraId="4F873CEE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>1)</w:t>
      </w:r>
      <w:r w:rsidRPr="00B71EC9">
        <w:rPr>
          <w:rFonts w:ascii="Cambria" w:hAnsi="Cambria" w:cs="Arial"/>
          <w:b w:val="0"/>
          <w:bCs/>
          <w:sz w:val="20"/>
        </w:rPr>
        <w:tab/>
      </w:r>
      <w:r w:rsidRPr="00B71EC9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394597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t>2)</w:t>
      </w:r>
      <w:r w:rsidRPr="00B71EC9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3A2F5E24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14:paraId="463B4BF7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6BDE281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44B58ACB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zgodny z wymogami określonymi w SWZ.</w:t>
      </w:r>
    </w:p>
    <w:p w14:paraId="039A78AC" w14:textId="77777777" w:rsidR="009119D0" w:rsidRPr="00B71EC9" w:rsidRDefault="009119D0" w:rsidP="006B69F1">
      <w:pPr>
        <w:pStyle w:val="Bezodstpw"/>
        <w:numPr>
          <w:ilvl w:val="0"/>
          <w:numId w:val="5"/>
        </w:numPr>
        <w:tabs>
          <w:tab w:val="num" w:pos="0"/>
        </w:tabs>
        <w:suppressAutoHyphens/>
        <w:spacing w:line="360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zakazuje się wprowadzenia do umowy zapisów, które będą zwalniały wykonawcę z odpowiedzialności względem zamawiającego za roboty wykonane przez podwykonawcę lub dalszych podwykonawców.</w:t>
      </w:r>
    </w:p>
    <w:p w14:paraId="581419AD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bCs/>
          <w:sz w:val="20"/>
        </w:rPr>
        <w:t xml:space="preserve">3) </w:t>
      </w:r>
      <w:r w:rsidRPr="00B71EC9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B71EC9">
        <w:rPr>
          <w:rFonts w:ascii="Cambria" w:hAnsi="Cambria" w:cs="Arial"/>
          <w:b w:val="0"/>
          <w:sz w:val="20"/>
        </w:rPr>
        <w:t>Nie zgłoszenie pisemnych zastrzeżeń</w:t>
      </w:r>
      <w:r w:rsidRPr="00B71EC9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B71EC9">
        <w:rPr>
          <w:rFonts w:ascii="Cambria" w:hAnsi="Cambria" w:cs="Arial"/>
          <w:b w:val="0"/>
          <w:sz w:val="20"/>
        </w:rPr>
        <w:t>uważa się projekt umowy za zaakceptowany.</w:t>
      </w:r>
    </w:p>
    <w:p w14:paraId="1629EEB9" w14:textId="77777777" w:rsidR="009119D0" w:rsidRPr="00B71EC9" w:rsidRDefault="009119D0" w:rsidP="006B69F1">
      <w:pPr>
        <w:pStyle w:val="Tytu"/>
        <w:spacing w:line="360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B71EC9">
        <w:rPr>
          <w:rFonts w:ascii="Cambria" w:hAnsi="Cambria" w:cs="Arial"/>
          <w:b w:val="0"/>
          <w:sz w:val="20"/>
        </w:rPr>
        <w:t>4)</w:t>
      </w:r>
      <w:r w:rsidRPr="00B71EC9">
        <w:rPr>
          <w:rFonts w:ascii="Cambria" w:hAnsi="Cambria" w:cs="Arial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B71EC9">
        <w:rPr>
          <w:rFonts w:ascii="Cambria" w:hAnsi="Cambria" w:cs="Arial"/>
          <w:b w:val="0"/>
          <w:bCs/>
          <w:sz w:val="20"/>
        </w:rPr>
        <w:t>.</w:t>
      </w:r>
    </w:p>
    <w:p w14:paraId="61B7DFC2" w14:textId="77777777" w:rsidR="00B800FF" w:rsidRPr="00B800FF" w:rsidRDefault="00B800FF" w:rsidP="00B800FF">
      <w:pPr>
        <w:pStyle w:val="Tytu"/>
        <w:spacing w:after="120" w:line="276" w:lineRule="auto"/>
        <w:ind w:left="426" w:hanging="426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8.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>rzedmiotu zamówienia przez podwykonawcę.</w:t>
      </w:r>
    </w:p>
    <w:p w14:paraId="66100A4A" w14:textId="77777777" w:rsid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Arial"/>
          <w:b w:val="0"/>
          <w:sz w:val="20"/>
        </w:rPr>
        <w:lastRenderedPageBreak/>
        <w:t>Jeżeli zmiana albo rezygnacja z podwykonawcy dotyczy podmiotu, na którego zasoby Wykonawca powoływał się, na zasadach określonych w art. 118 ust. 1 ustawy Pzp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ustawy Pzp.</w:t>
      </w:r>
    </w:p>
    <w:p w14:paraId="1067998B" w14:textId="77777777" w:rsidR="009119D0" w:rsidRPr="005D48DA" w:rsidRDefault="009119D0" w:rsidP="00B800FF">
      <w:pPr>
        <w:pStyle w:val="Tytu"/>
        <w:numPr>
          <w:ilvl w:val="0"/>
          <w:numId w:val="52"/>
        </w:numPr>
        <w:spacing w:line="360" w:lineRule="auto"/>
        <w:ind w:left="426" w:hanging="426"/>
        <w:jc w:val="both"/>
        <w:rPr>
          <w:rFonts w:ascii="Cambria" w:hAnsi="Cambria" w:cs="Arial"/>
          <w:b w:val="0"/>
          <w:sz w:val="20"/>
        </w:rPr>
      </w:pPr>
      <w:r w:rsidRPr="005D48DA">
        <w:rPr>
          <w:rFonts w:ascii="Cambria" w:hAnsi="Cambria" w:cs="Arial"/>
          <w:b w:val="0"/>
          <w:sz w:val="20"/>
        </w:rPr>
        <w:t>Podwykonawcą robót .................. będzie.............</w:t>
      </w:r>
    </w:p>
    <w:p w14:paraId="717A291C" w14:textId="77777777" w:rsidR="009119D0" w:rsidRPr="00B71EC9" w:rsidRDefault="009119D0" w:rsidP="00B800FF">
      <w:pPr>
        <w:numPr>
          <w:ilvl w:val="0"/>
          <w:numId w:val="39"/>
        </w:num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  <w:lang w:eastAsia="ar-SA"/>
        </w:rPr>
        <w:t xml:space="preserve">Wykonawca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687F92D" w14:textId="77777777" w:rsidR="009119D0" w:rsidRPr="00B71EC9" w:rsidRDefault="009119D0" w:rsidP="006B69F1">
      <w:pPr>
        <w:numPr>
          <w:ilvl w:val="0"/>
          <w:numId w:val="39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 zakresie, w jakim: Zamawiający, na podstawie art. 95 ustawy Pzp określił w SWZ wymagania zatrudnienia przez Wykonawcę lub podwykonawcę na podstawie umowy o pracę osób wykonujących czynności wchodzące w zakres Przedmiotu zamówienia:</w:t>
      </w:r>
    </w:p>
    <w:p w14:paraId="596F23AA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Przed zawarciem niniejszej Umowy i rozpoczęciem pracy nowo zgłaszanych pracowników </w:t>
      </w:r>
      <w:r w:rsidRPr="00B71EC9">
        <w:rPr>
          <w:rFonts w:ascii="Cambria" w:hAnsi="Cambria" w:cs="Calibri"/>
        </w:rPr>
        <w:br/>
        <w:t xml:space="preserve">do  realizacji czynności, do których odnosi się Obowiązek Zatrudnienia osób na umowę o pracę, Wykonawca przedłoży Zamawiającemu listę pracowników własnych i podwykonawców wraz </w:t>
      </w:r>
      <w:r w:rsidRPr="00B71EC9">
        <w:rPr>
          <w:rFonts w:ascii="Cambria" w:hAnsi="Cambria" w:cs="Calibri"/>
        </w:rPr>
        <w:br/>
        <w:t>z oświadczeniem, że okazane do wglądu kopie umów o pracę osób wymienionych na tej liście są zgodne z prawdą (Zamawiający nie będzie kopiował, gromadził ani przetwarzał danych osobowych zawartych w okazanych umowach o pracę.)  Nie przedłożenie listy osób mających wykonywać Przedmiot zamówienia, upoważnia Zamawiającego i wyznaczonego przedstawiciela do niedopuszczenia tych osób do pracy;</w:t>
      </w:r>
    </w:p>
    <w:p w14:paraId="17B81564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>W przypadku zmiany składu osobowego Personelu Wykonawcy zapisy pkt.</w:t>
      </w:r>
      <w:r w:rsidR="00B248FE" w:rsidRPr="00B71EC9">
        <w:rPr>
          <w:rFonts w:ascii="Cambria" w:hAnsi="Cambria" w:cs="Calibri"/>
        </w:rPr>
        <w:t xml:space="preserve"> </w:t>
      </w:r>
      <w:r w:rsidRPr="00B71EC9">
        <w:rPr>
          <w:rFonts w:ascii="Cambria" w:hAnsi="Cambria" w:cs="Calibri"/>
        </w:rPr>
        <w:t>1 powyżej stosuje się odpowiednio;</w:t>
      </w:r>
    </w:p>
    <w:p w14:paraId="0C194EA2" w14:textId="77777777" w:rsidR="009119D0" w:rsidRPr="00B71EC9" w:rsidRDefault="009119D0" w:rsidP="006B69F1">
      <w:pPr>
        <w:pStyle w:val="Akapitzlist"/>
        <w:numPr>
          <w:ilvl w:val="0"/>
          <w:numId w:val="34"/>
        </w:numPr>
        <w:suppressAutoHyphens/>
        <w:spacing w:after="0" w:line="360" w:lineRule="auto"/>
        <w:ind w:left="709" w:hanging="283"/>
        <w:jc w:val="both"/>
        <w:rPr>
          <w:rFonts w:ascii="Cambria" w:hAnsi="Cambria" w:cs="Calibri"/>
        </w:rPr>
      </w:pPr>
      <w:r w:rsidRPr="00B71EC9">
        <w:rPr>
          <w:rFonts w:ascii="Cambria" w:hAnsi="Cambria" w:cs="Calibri"/>
        </w:rPr>
        <w:t xml:space="preserve">Na każde żądanie Zamawiającego, Wykonawca zobowiązany jest przedłożyć Zamawiającemu umowy </w:t>
      </w:r>
      <w:r w:rsidRPr="00B71EC9">
        <w:rPr>
          <w:rFonts w:ascii="Cambria" w:hAnsi="Cambria" w:cs="Calibri"/>
        </w:rPr>
        <w:br/>
        <w:t>o pracę oraz inne dokumenty (na przykład z ZUS) uwiarygadniające zatrudnienie osób realizujących czynności, do których odnosi się Obowiązek Zatrudnienia. Nieprzedłożenie umów i innych dokumentów (nie okazanie do wglądu), o których mowa w zdaniu poprzednim, stanowi przypadek naruszenia Obowiązku Zatrudnienia;</w:t>
      </w:r>
    </w:p>
    <w:p w14:paraId="41EA6442" w14:textId="77777777" w:rsidR="009119D0" w:rsidRPr="00B71EC9" w:rsidRDefault="009119D0" w:rsidP="006B69F1">
      <w:pPr>
        <w:pStyle w:val="Tytu"/>
        <w:numPr>
          <w:ilvl w:val="0"/>
          <w:numId w:val="34"/>
        </w:numPr>
        <w:spacing w:line="360" w:lineRule="auto"/>
        <w:jc w:val="both"/>
        <w:rPr>
          <w:rFonts w:ascii="Cambria" w:hAnsi="Cambria" w:cs="Arial"/>
          <w:b w:val="0"/>
          <w:sz w:val="20"/>
        </w:rPr>
      </w:pPr>
      <w:r w:rsidRPr="00B71EC9">
        <w:rPr>
          <w:rFonts w:ascii="Cambria" w:hAnsi="Cambria" w:cs="Calibri"/>
          <w:sz w:val="20"/>
        </w:rPr>
        <w:t>Przedstawiciel Zamawiającego uprawniony jest do sprawdzania tożsamości Personelu Wykonawcy uczestniczącego w realizacji prac.</w:t>
      </w:r>
    </w:p>
    <w:p w14:paraId="581515C9" w14:textId="77777777" w:rsidR="009249B2" w:rsidRPr="00B71EC9" w:rsidRDefault="009249B2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3BF1A9BE" w14:textId="77777777" w:rsidR="009119D0" w:rsidRPr="00B71EC9" w:rsidRDefault="00E432F9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</w:t>
      </w:r>
      <w:r w:rsidR="009119D0" w:rsidRPr="00B71EC9">
        <w:rPr>
          <w:rFonts w:ascii="Cambria" w:hAnsi="Cambria" w:cs="Arial"/>
          <w:b/>
          <w:sz w:val="20"/>
          <w:szCs w:val="20"/>
        </w:rPr>
        <w:t>4</w:t>
      </w:r>
    </w:p>
    <w:p w14:paraId="4109C32D" w14:textId="74B88D89" w:rsidR="00E432F9" w:rsidRDefault="009119D0" w:rsidP="006B69F1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zapewnia nadzór Inwestorski </w:t>
      </w:r>
      <w:r w:rsidRPr="00B71EC9">
        <w:rPr>
          <w:rFonts w:ascii="Cambria" w:hAnsi="Cambria" w:cs="Arial"/>
          <w:bCs/>
          <w:sz w:val="20"/>
          <w:szCs w:val="20"/>
        </w:rPr>
        <w:t>nad robotami stanowiącym</w:t>
      </w:r>
      <w:r w:rsidR="002C4699" w:rsidRPr="00B71EC9">
        <w:rPr>
          <w:rFonts w:ascii="Cambria" w:hAnsi="Cambria" w:cs="Arial"/>
          <w:bCs/>
          <w:sz w:val="20"/>
          <w:szCs w:val="20"/>
        </w:rPr>
        <w:t>i przedmiot niniejszej umowy, z</w:t>
      </w:r>
      <w:r w:rsidRPr="00B71EC9">
        <w:rPr>
          <w:rFonts w:ascii="Cambria" w:hAnsi="Cambria" w:cs="Arial"/>
          <w:bCs/>
          <w:sz w:val="20"/>
          <w:szCs w:val="20"/>
        </w:rPr>
        <w:t>godnie z ustawą z dnia 7 lipca 1994r. Prawo Budowlane (</w:t>
      </w:r>
      <w:r w:rsidR="00482A97">
        <w:rPr>
          <w:rFonts w:ascii="Cambria" w:hAnsi="Cambria" w:cs="Arial"/>
          <w:bCs/>
          <w:sz w:val="20"/>
          <w:szCs w:val="20"/>
        </w:rPr>
        <w:t>tekst jednolity Dz. U. z 2026 r., 524</w:t>
      </w:r>
      <w:r w:rsidR="00517C78" w:rsidRPr="00517C78">
        <w:rPr>
          <w:rFonts w:ascii="Cambria" w:hAnsi="Cambria" w:cs="Arial"/>
          <w:bCs/>
          <w:sz w:val="20"/>
          <w:szCs w:val="20"/>
        </w:rPr>
        <w:t xml:space="preserve"> z późn. zm</w:t>
      </w:r>
      <w:r w:rsidRPr="00B71EC9">
        <w:rPr>
          <w:rFonts w:ascii="Cambria" w:hAnsi="Cambria" w:cs="Arial"/>
          <w:bCs/>
          <w:sz w:val="20"/>
          <w:szCs w:val="20"/>
        </w:rPr>
        <w:t>).</w:t>
      </w:r>
    </w:p>
    <w:p w14:paraId="544D57F8" w14:textId="61DA286C" w:rsidR="000E3A54" w:rsidRPr="000E3A54" w:rsidRDefault="000E3A54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rPr>
          <w:rFonts w:cs="Arial"/>
          <w:bCs/>
          <w:sz w:val="20"/>
          <w:szCs w:val="20"/>
        </w:rPr>
      </w:pPr>
      <w:r w:rsidRPr="000E3A54">
        <w:rPr>
          <w:rFonts w:ascii="Cambria" w:hAnsi="Cambria" w:cs="Arial"/>
          <w:sz w:val="20"/>
          <w:szCs w:val="20"/>
        </w:rPr>
        <w:t>Ustanowionym przez Zamawiającego Inspektorem Nadzoru jest:</w:t>
      </w:r>
      <w:r>
        <w:rPr>
          <w:rFonts w:ascii="Cambria" w:hAnsi="Cambria" w:cs="Arial"/>
          <w:b/>
          <w:bCs/>
          <w:sz w:val="20"/>
          <w:szCs w:val="20"/>
        </w:rPr>
        <w:t xml:space="preserve"> …………………………….</w:t>
      </w:r>
      <w:r w:rsidRPr="000E3A54">
        <w:rPr>
          <w:rFonts w:cs="Arial"/>
          <w:b/>
          <w:iCs/>
          <w:sz w:val="20"/>
          <w:szCs w:val="20"/>
        </w:rPr>
        <w:t xml:space="preserve"> </w:t>
      </w:r>
      <w:r w:rsidRPr="000E3A54">
        <w:rPr>
          <w:rFonts w:cs="Arial"/>
          <w:bCs/>
          <w:iCs/>
          <w:sz w:val="20"/>
          <w:szCs w:val="20"/>
        </w:rPr>
        <w:t xml:space="preserve">działający w granicach umocowania określonego przepisami ustawy z dnia 7 lipca 1994 r. Prawo Budowlane </w:t>
      </w:r>
      <w:r w:rsidR="00482A97">
        <w:rPr>
          <w:rFonts w:cs="Arial"/>
          <w:bCs/>
          <w:sz w:val="20"/>
          <w:szCs w:val="20"/>
        </w:rPr>
        <w:t>(tekst jednolity Dz. U. z 2026 r., 524</w:t>
      </w:r>
      <w:r w:rsidRPr="000E3A54">
        <w:rPr>
          <w:rFonts w:cs="Arial"/>
          <w:bCs/>
          <w:sz w:val="20"/>
          <w:szCs w:val="20"/>
        </w:rPr>
        <w:t xml:space="preserve"> z późn. zm) – dalej  również ustawy PB</w:t>
      </w:r>
    </w:p>
    <w:p w14:paraId="2E91776E" w14:textId="77777777" w:rsidR="009119D0" w:rsidRPr="00B71EC9" w:rsidRDefault="009119D0" w:rsidP="000E3A54">
      <w:pPr>
        <w:pStyle w:val="Standard"/>
        <w:numPr>
          <w:ilvl w:val="0"/>
          <w:numId w:val="37"/>
        </w:numPr>
        <w:spacing w:line="360" w:lineRule="auto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Ustanowionym przez Wykonawcę Kierownikiem budowy jest: ………………………………………………………………..</w:t>
      </w:r>
    </w:p>
    <w:p w14:paraId="1D9F87E3" w14:textId="281F1817" w:rsidR="009119D0" w:rsidRDefault="009119D0" w:rsidP="000E3A54">
      <w:pPr>
        <w:pStyle w:val="Nagwek1"/>
        <w:tabs>
          <w:tab w:val="num" w:pos="426"/>
        </w:tabs>
        <w:spacing w:before="0" w:after="0" w:line="360" w:lineRule="auto"/>
        <w:ind w:left="426"/>
        <w:jc w:val="both"/>
        <w:rPr>
          <w:rFonts w:cs="Arial"/>
          <w:b w:val="0"/>
          <w:sz w:val="20"/>
          <w:szCs w:val="20"/>
        </w:rPr>
      </w:pPr>
      <w:r w:rsidRPr="00B71EC9">
        <w:rPr>
          <w:rFonts w:cs="Arial"/>
          <w:b w:val="0"/>
          <w:iCs/>
          <w:sz w:val="20"/>
          <w:szCs w:val="20"/>
        </w:rPr>
        <w:lastRenderedPageBreak/>
        <w:t>działający w granicach umocowania określonego przepisami ustawy z dnia 7 lipca 1994</w:t>
      </w:r>
      <w:r w:rsidR="009249B2" w:rsidRPr="00B71EC9">
        <w:rPr>
          <w:rFonts w:cs="Arial"/>
          <w:b w:val="0"/>
          <w:iCs/>
          <w:sz w:val="20"/>
          <w:szCs w:val="20"/>
        </w:rPr>
        <w:t xml:space="preserve"> </w:t>
      </w:r>
      <w:r w:rsidRPr="00B71EC9">
        <w:rPr>
          <w:rFonts w:cs="Arial"/>
          <w:b w:val="0"/>
          <w:iCs/>
          <w:sz w:val="20"/>
          <w:szCs w:val="20"/>
        </w:rPr>
        <w:t xml:space="preserve">r. Prawo Budowlane </w:t>
      </w:r>
      <w:r w:rsidRPr="00B71EC9">
        <w:rPr>
          <w:rFonts w:cs="Arial"/>
          <w:b w:val="0"/>
          <w:sz w:val="20"/>
          <w:szCs w:val="20"/>
        </w:rPr>
        <w:t>(</w:t>
      </w:r>
      <w:r w:rsidR="00482A97">
        <w:rPr>
          <w:rFonts w:cs="Arial"/>
          <w:b w:val="0"/>
          <w:sz w:val="20"/>
          <w:szCs w:val="20"/>
        </w:rPr>
        <w:t>tekst jednolity Dz. U. z 2026 r., 524</w:t>
      </w:r>
      <w:r w:rsidR="007B2101" w:rsidRPr="007B2101">
        <w:rPr>
          <w:rFonts w:cs="Arial"/>
          <w:b w:val="0"/>
          <w:sz w:val="20"/>
          <w:szCs w:val="20"/>
        </w:rPr>
        <w:t xml:space="preserve"> z późn. zm</w:t>
      </w:r>
      <w:r w:rsidRPr="00B71EC9">
        <w:rPr>
          <w:rFonts w:cs="Arial"/>
          <w:b w:val="0"/>
          <w:sz w:val="20"/>
          <w:szCs w:val="20"/>
        </w:rPr>
        <w:t>) – dalej  również ustawy PB</w:t>
      </w:r>
    </w:p>
    <w:p w14:paraId="0C2CC98A" w14:textId="77777777" w:rsidR="006B69F1" w:rsidRPr="006B69F1" w:rsidRDefault="006B69F1" w:rsidP="006B69F1"/>
    <w:p w14:paraId="2D3C5DD8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§5</w:t>
      </w:r>
    </w:p>
    <w:p w14:paraId="7FE8EF79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2637E427" w14:textId="77777777" w:rsidR="009119D0" w:rsidRPr="00B71EC9" w:rsidRDefault="009119D0" w:rsidP="006B69F1">
      <w:pPr>
        <w:spacing w:after="0" w:line="360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493874EC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przestrzegają przepisów BHP,</w:t>
      </w:r>
    </w:p>
    <w:p w14:paraId="15EA69E3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5CECEF5F" w14:textId="77777777" w:rsidR="009119D0" w:rsidRPr="00B71EC9" w:rsidRDefault="009119D0" w:rsidP="006B69F1">
      <w:pPr>
        <w:numPr>
          <w:ilvl w:val="0"/>
          <w:numId w:val="11"/>
        </w:numPr>
        <w:tabs>
          <w:tab w:val="clear" w:pos="1800"/>
          <w:tab w:val="num" w:pos="709"/>
        </w:tabs>
        <w:spacing w:after="0" w:line="360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B71EC9">
        <w:rPr>
          <w:rFonts w:ascii="Cambria" w:hAnsi="Cambria" w:cs="Arial"/>
          <w:sz w:val="20"/>
          <w:szCs w:val="20"/>
        </w:rPr>
        <w:tab/>
      </w:r>
    </w:p>
    <w:p w14:paraId="08A7FB6A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2F64B433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4561E630" w14:textId="77777777" w:rsidR="009119D0" w:rsidRPr="00B71EC9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57C89B39" w14:textId="77777777" w:rsidR="009119D0" w:rsidRDefault="009119D0" w:rsidP="006B69F1">
      <w:pPr>
        <w:numPr>
          <w:ilvl w:val="0"/>
          <w:numId w:val="10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5F7C71A" w14:textId="77777777" w:rsidR="006B69F1" w:rsidRPr="00B71EC9" w:rsidRDefault="006B69F1" w:rsidP="006B69F1">
      <w:pPr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4D9E11C7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6</w:t>
      </w:r>
    </w:p>
    <w:p w14:paraId="441CD742" w14:textId="77777777" w:rsidR="009119D0" w:rsidRPr="00B71EC9" w:rsidRDefault="009119D0" w:rsidP="00BE673E">
      <w:pPr>
        <w:numPr>
          <w:ilvl w:val="0"/>
          <w:numId w:val="12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ramach wymienionej w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:</w:t>
      </w:r>
    </w:p>
    <w:p w14:paraId="217AE242" w14:textId="77777777" w:rsidR="00F541E8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B71EC9">
        <w:rPr>
          <w:rFonts w:ascii="Cambria" w:hAnsi="Cambria" w:cs="Arial"/>
          <w:sz w:val="20"/>
          <w:szCs w:val="20"/>
        </w:rPr>
        <w:t>techniczne oraz</w:t>
      </w:r>
      <w:r w:rsidRPr="00B71EC9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 w:rsidRPr="00B71EC9">
        <w:rPr>
          <w:rFonts w:ascii="Cambria" w:hAnsi="Cambria" w:cs="Arial"/>
          <w:sz w:val="20"/>
          <w:szCs w:val="20"/>
        </w:rPr>
        <w:t>.</w:t>
      </w:r>
      <w:r w:rsidRPr="00B71EC9">
        <w:rPr>
          <w:rFonts w:ascii="Cambria" w:hAnsi="Cambria" w:cs="Arial"/>
          <w:sz w:val="20"/>
          <w:szCs w:val="20"/>
        </w:rPr>
        <w:t xml:space="preserve"> </w:t>
      </w:r>
    </w:p>
    <w:p w14:paraId="0246CB4F" w14:textId="77777777" w:rsidR="009119D0" w:rsidRPr="00B71EC9" w:rsidRDefault="009119D0" w:rsidP="00BE673E">
      <w:pPr>
        <w:numPr>
          <w:ilvl w:val="0"/>
          <w:numId w:val="13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0F23431" w14:textId="77777777" w:rsidR="001F745F" w:rsidRDefault="001F745F" w:rsidP="00BE673E">
      <w:pPr>
        <w:numPr>
          <w:ilvl w:val="0"/>
          <w:numId w:val="13"/>
        </w:numPr>
        <w:rPr>
          <w:rFonts w:ascii="Cambria" w:hAnsi="Cambria" w:cs="Arial"/>
          <w:bCs/>
          <w:sz w:val="20"/>
          <w:szCs w:val="20"/>
        </w:rPr>
      </w:pPr>
      <w:r w:rsidRPr="00B71EC9">
        <w:rPr>
          <w:rFonts w:ascii="Cambria" w:hAnsi="Cambria" w:cs="Arial"/>
          <w:bCs/>
          <w:sz w:val="20"/>
          <w:szCs w:val="20"/>
        </w:rPr>
        <w:t>Zapewni nadzór archeologiczny i raportowanie z tego nadzoru, jeżeli taki wymóg powstanie.</w:t>
      </w:r>
    </w:p>
    <w:p w14:paraId="16C9393C" w14:textId="77777777" w:rsidR="006B69F1" w:rsidRPr="00B71EC9" w:rsidRDefault="006B69F1" w:rsidP="006B69F1">
      <w:pPr>
        <w:ind w:left="720"/>
        <w:rPr>
          <w:rFonts w:ascii="Cambria" w:hAnsi="Cambria" w:cs="Arial"/>
          <w:bCs/>
          <w:sz w:val="20"/>
          <w:szCs w:val="20"/>
        </w:rPr>
      </w:pPr>
    </w:p>
    <w:p w14:paraId="40A57FE6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7</w:t>
      </w:r>
    </w:p>
    <w:p w14:paraId="282870E0" w14:textId="77777777" w:rsidR="009119D0" w:rsidRPr="00B71EC9" w:rsidRDefault="009119D0" w:rsidP="006B6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na własny koszt:</w:t>
      </w:r>
    </w:p>
    <w:p w14:paraId="327EFE71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CF41050" w14:textId="77777777" w:rsidR="009119D0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</w:t>
      </w:r>
      <w:r w:rsidRPr="00B71EC9">
        <w:rPr>
          <w:rFonts w:ascii="Cambria" w:hAnsi="Cambria" w:cs="Arial"/>
          <w:sz w:val="20"/>
          <w:szCs w:val="20"/>
        </w:rPr>
        <w:lastRenderedPageBreak/>
        <w:t xml:space="preserve">szczegółowego zakresu rodzaju robót budowlanych, stwarzających zagrożenia bezpieczeństwa i zdrowia ludzi i dostarczy go Zamawiającemu. </w:t>
      </w:r>
    </w:p>
    <w:p w14:paraId="4A22B00B" w14:textId="77777777" w:rsidR="00D64BD4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Zapewnieni obsług</w:t>
      </w:r>
      <w:r>
        <w:rPr>
          <w:rFonts w:ascii="Cambria" w:hAnsi="Cambria" w:cs="Arial"/>
          <w:sz w:val="20"/>
          <w:szCs w:val="20"/>
        </w:rPr>
        <w:t>ę</w:t>
      </w:r>
      <w:r w:rsidRPr="006D028B">
        <w:rPr>
          <w:rFonts w:ascii="Cambria" w:hAnsi="Cambria" w:cs="Arial"/>
          <w:sz w:val="20"/>
          <w:szCs w:val="20"/>
        </w:rPr>
        <w:t xml:space="preserve"> geodezyjnej niezbędnej do wykonania </w:t>
      </w:r>
      <w:r>
        <w:rPr>
          <w:rFonts w:ascii="Cambria" w:hAnsi="Cambria" w:cs="Arial"/>
          <w:sz w:val="20"/>
          <w:szCs w:val="20"/>
        </w:rPr>
        <w:t>P</w:t>
      </w:r>
      <w:r w:rsidRPr="006D028B">
        <w:rPr>
          <w:rFonts w:ascii="Cambria" w:hAnsi="Cambria" w:cs="Arial"/>
          <w:sz w:val="20"/>
          <w:szCs w:val="20"/>
        </w:rPr>
        <w:t>rzedmiotu zamówienia</w:t>
      </w:r>
      <w:r>
        <w:rPr>
          <w:rFonts w:ascii="Cambria" w:hAnsi="Cambria" w:cs="Arial"/>
          <w:sz w:val="20"/>
          <w:szCs w:val="20"/>
        </w:rPr>
        <w:t xml:space="preserve"> – jeżeli jest wymagana.</w:t>
      </w:r>
    </w:p>
    <w:p w14:paraId="2FC86DD0" w14:textId="77777777" w:rsidR="00D64BD4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 inwentaryzację powykonawczą.</w:t>
      </w:r>
    </w:p>
    <w:p w14:paraId="372999E8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Zobowiązuje się do zorganizowania i zagospodarowania</w:t>
      </w:r>
      <w:r w:rsidR="009119D0" w:rsidRPr="00B71EC9">
        <w:rPr>
          <w:rFonts w:ascii="Cambria" w:hAnsi="Cambria" w:cs="Arial"/>
          <w:sz w:val="20"/>
          <w:szCs w:val="20"/>
        </w:rPr>
        <w:t xml:space="preserve">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52022ED9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Zapewnienia we własnym zakresie swoim pracownikom zaplecza biurowego i socjalnego z WC. </w:t>
      </w:r>
    </w:p>
    <w:p w14:paraId="38CC254E" w14:textId="77777777" w:rsidR="009119D0" w:rsidRPr="00B71EC9" w:rsidRDefault="00D64BD4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Zobowiązuj się do u</w:t>
      </w:r>
      <w:r w:rsidR="009119D0" w:rsidRPr="00B71EC9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, uporządkowania terenu budowy po zakończeniu robót itp.</w:t>
      </w:r>
    </w:p>
    <w:p w14:paraId="0ABFFF73" w14:textId="77777777" w:rsidR="009119D0" w:rsidRPr="00B71EC9" w:rsidRDefault="009119D0" w:rsidP="006B69F1">
      <w:pPr>
        <w:numPr>
          <w:ilvl w:val="0"/>
          <w:numId w:val="14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/>
          <w:sz w:val="20"/>
          <w:szCs w:val="20"/>
        </w:rPr>
        <w:t>Zapewni dozór terenu budowy jak również ochronę znajdującego się na nim mienia</w:t>
      </w:r>
    </w:p>
    <w:p w14:paraId="02B797A7" w14:textId="77777777" w:rsidR="004C6A60" w:rsidRPr="00B71EC9" w:rsidRDefault="004C6A6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8418FF9" w14:textId="77777777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8</w:t>
      </w:r>
    </w:p>
    <w:p w14:paraId="663D2709" w14:textId="77777777" w:rsidR="004C6A6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do wykonania Przedmiotu umowy z materiałów własnych, </w:t>
      </w:r>
    </w:p>
    <w:p w14:paraId="530F8479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B71EC9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2020 r., poz. 215 z późn. zmianami) a  zgodnie z art.10 ustawy BP  oraz dokumentacji projektowej, specyfikacji technicznej  wykonania i odbioru robót budowlanych.</w:t>
      </w:r>
    </w:p>
    <w:p w14:paraId="1559E7A2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Materiały i urządzenia muszą być zgodne z dokumentacją.</w:t>
      </w:r>
    </w:p>
    <w:p w14:paraId="3517E4E1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Każdy materiał i urządzenie przed jego wbudowaniem/montażem musi być zaakceptowany przez Inspektora Nadzoru a materiały  nie zatwierdzone wykonawca będzie zobowiązany do ich demontażu.</w:t>
      </w:r>
    </w:p>
    <w:p w14:paraId="70B459F6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Zamawiającego,</w:t>
      </w:r>
      <w:r w:rsidRPr="00B71EC9">
        <w:rPr>
          <w:rFonts w:ascii="Cambria" w:hAnsi="Cambria" w:cs="Arial"/>
          <w:sz w:val="20"/>
          <w:szCs w:val="20"/>
        </w:rPr>
        <w:t xml:space="preserve">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>wykona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na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B71EC9">
        <w:rPr>
          <w:rFonts w:ascii="Cambria" w:hAnsi="Cambria" w:cs="Arial"/>
          <w:sz w:val="20"/>
          <w:szCs w:val="20"/>
        </w:rPr>
        <w:t>własny koszt.</w:t>
      </w:r>
    </w:p>
    <w:p w14:paraId="51EC247B" w14:textId="77777777" w:rsidR="009119D0" w:rsidRPr="00B71EC9" w:rsidRDefault="009119D0" w:rsidP="006B69F1">
      <w:pPr>
        <w:numPr>
          <w:ilvl w:val="0"/>
          <w:numId w:val="15"/>
        </w:numPr>
        <w:tabs>
          <w:tab w:val="clear" w:pos="15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B71EC9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>(Inspektora Nadzoru) przed ich wbudowaniem.</w:t>
      </w:r>
    </w:p>
    <w:p w14:paraId="6B407519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2D927E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9</w:t>
      </w:r>
    </w:p>
    <w:p w14:paraId="7FDDCC5E" w14:textId="77777777" w:rsidR="009119D0" w:rsidRPr="00B71EC9" w:rsidRDefault="009119D0" w:rsidP="006B69F1">
      <w:pPr>
        <w:numPr>
          <w:ilvl w:val="0"/>
          <w:numId w:val="3"/>
        </w:numPr>
        <w:tabs>
          <w:tab w:val="clear" w:pos="720"/>
        </w:tabs>
        <w:suppressAutoHyphens/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  <w:lang w:eastAsia="ar-SA"/>
        </w:rPr>
        <w:t>Wykonawca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 xml:space="preserve"> zobowiązuje się do posiadania polisy OC na kwotę nie mniejszą niż wartość złożonej oferty  z tytułu szkód, które mogą zaistnieć w okresie od rozpoczęcia robót do przekazania Przedmiotu Umowy </w:t>
      </w:r>
      <w:r w:rsidRPr="00B71EC9">
        <w:rPr>
          <w:rFonts w:ascii="Cambria" w:hAnsi="Cambria" w:cs="Arial"/>
          <w:b/>
          <w:sz w:val="20"/>
          <w:szCs w:val="20"/>
          <w:lang w:eastAsia="ar-SA"/>
        </w:rPr>
        <w:t>Zamawiającemu</w:t>
      </w:r>
      <w:r w:rsidRPr="00B71EC9">
        <w:rPr>
          <w:rFonts w:ascii="Cambria" w:hAnsi="Cambria" w:cs="Arial"/>
          <w:bCs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7AF63C76" w14:textId="77777777" w:rsidR="00BE673E" w:rsidRPr="00B71EC9" w:rsidRDefault="00BE673E" w:rsidP="006B69F1">
      <w:pPr>
        <w:pStyle w:val="Bezodstpw"/>
        <w:spacing w:line="360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537A870F" w14:textId="77777777" w:rsidR="009119D0" w:rsidRPr="00B71EC9" w:rsidRDefault="009119D0" w:rsidP="006B69F1">
      <w:pPr>
        <w:pStyle w:val="Bezodstpw"/>
        <w:spacing w:line="360" w:lineRule="auto"/>
        <w:jc w:val="center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sz w:val="20"/>
          <w:szCs w:val="20"/>
        </w:rPr>
        <w:t>§ 10</w:t>
      </w:r>
    </w:p>
    <w:p w14:paraId="664E8662" w14:textId="78A69D0C" w:rsidR="00956245" w:rsidRPr="000E3A54" w:rsidRDefault="009119D0" w:rsidP="000E3A54">
      <w:pPr>
        <w:numPr>
          <w:ilvl w:val="0"/>
          <w:numId w:val="30"/>
        </w:numPr>
        <w:tabs>
          <w:tab w:val="clear" w:pos="1080"/>
          <w:tab w:val="num" w:pos="284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B71EC9">
        <w:rPr>
          <w:rFonts w:ascii="Cambria" w:hAnsi="Cambria" w:cs="Cambria"/>
          <w:sz w:val="20"/>
          <w:szCs w:val="20"/>
        </w:rPr>
        <w:t xml:space="preserve"> </w:t>
      </w:r>
      <w:r w:rsidRPr="00B71EC9">
        <w:rPr>
          <w:rFonts w:ascii="Cambria" w:hAnsi="Cambria"/>
          <w:sz w:val="20"/>
          <w:szCs w:val="20"/>
        </w:rPr>
        <w:t xml:space="preserve"> </w:t>
      </w:r>
      <w:r w:rsidRPr="000E3A54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Pr="000E3A54">
        <w:rPr>
          <w:rFonts w:ascii="Cambria" w:hAnsi="Cambria" w:cs="Cambria"/>
          <w:sz w:val="20"/>
          <w:szCs w:val="20"/>
        </w:rPr>
        <w:t>, w tym podatek VAT (słownie: ............................................................................ ...............................................................).</w:t>
      </w:r>
    </w:p>
    <w:p w14:paraId="6D863D48" w14:textId="77777777" w:rsidR="009119D0" w:rsidRPr="00D64BD4" w:rsidRDefault="009119D0" w:rsidP="00D64BD4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/>
          <w:bCs/>
          <w:sz w:val="20"/>
          <w:szCs w:val="20"/>
        </w:rPr>
        <w:lastRenderedPageBreak/>
        <w:t xml:space="preserve">Wykonawca </w:t>
      </w:r>
      <w:r w:rsidRPr="00B71EC9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D5DE1" w:rsidRPr="00B71EC9">
        <w:rPr>
          <w:rFonts w:ascii="Cambria" w:hAnsi="Cambria" w:cs="Cambria"/>
          <w:sz w:val="20"/>
          <w:szCs w:val="20"/>
        </w:rPr>
        <w:br/>
      </w:r>
      <w:r w:rsidRPr="00D64BD4">
        <w:rPr>
          <w:rFonts w:ascii="Cambria" w:hAnsi="Cambria" w:cs="Cambria"/>
          <w:sz w:val="20"/>
          <w:szCs w:val="20"/>
        </w:rPr>
        <w:t xml:space="preserve">z dokumentacją, przedmiarem robót, specyfikacją techniczną wykonania i odbioru robót oraz kosztorysem ofertowym i zatwierdzonym harmonogramem. </w:t>
      </w:r>
    </w:p>
    <w:p w14:paraId="51E9F1A2" w14:textId="77777777" w:rsidR="009119D0" w:rsidRPr="00D64BD4" w:rsidRDefault="00D64BD4" w:rsidP="00D64BD4">
      <w:pPr>
        <w:numPr>
          <w:ilvl w:val="0"/>
          <w:numId w:val="30"/>
        </w:numPr>
        <w:tabs>
          <w:tab w:val="clear" w:pos="1080"/>
        </w:tabs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D64BD4">
        <w:rPr>
          <w:rFonts w:ascii="Cambria" w:hAnsi="Cambria" w:cs="Cambria"/>
          <w:sz w:val="20"/>
          <w:szCs w:val="20"/>
        </w:rPr>
        <w:t>Rozliczenie faktycznie wykonanych robót nastąpi kosztorysem powykonawczym na podstawie wskaźników cenowych ujętych w kosztorysie ofertowym w oparciu o sprawdzony przez przedstawiciela Zamawiającego obmiar robót wykonanych.</w:t>
      </w:r>
    </w:p>
    <w:p w14:paraId="16E7C512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bCs/>
          <w:sz w:val="20"/>
          <w:szCs w:val="20"/>
        </w:rPr>
        <w:t xml:space="preserve">W przypadku stwierdzenia wykonania zakresu robót w sposób niezgodny z dokumentacją (użycie materiałów innych niż w dokumentacji lub zadeklarowanych w złożonej ofercie oraz zastosowanie technologia niezgodnej z dokumentacją lub zadeklarowanej w złożonej ofercie) </w:t>
      </w:r>
      <w:r w:rsidRPr="00B71EC9">
        <w:rPr>
          <w:rFonts w:ascii="Cambria" w:hAnsi="Cambria" w:cs="Cambria"/>
          <w:sz w:val="20"/>
          <w:szCs w:val="20"/>
        </w:rPr>
        <w:t xml:space="preserve">zamawiający pomniejszy wynagrodzenie za te roboty wykorzystując do tego ceny rynkowe lub w przypadku ich braku sekocenbud </w:t>
      </w:r>
      <w:r w:rsidRPr="00B71EC9">
        <w:rPr>
          <w:rFonts w:ascii="Cambria" w:hAnsi="Cambria" w:cs="Cambria"/>
          <w:sz w:val="20"/>
          <w:szCs w:val="20"/>
        </w:rPr>
        <w:br/>
        <w:t xml:space="preserve">i nałoży karę umowną zgodnie z zapisami umowy </w:t>
      </w:r>
    </w:p>
    <w:p w14:paraId="5480089F" w14:textId="77777777" w:rsidR="009119D0" w:rsidRPr="00B71EC9" w:rsidRDefault="009119D0" w:rsidP="00EC3B63">
      <w:pPr>
        <w:numPr>
          <w:ilvl w:val="0"/>
          <w:numId w:val="30"/>
        </w:numPr>
        <w:tabs>
          <w:tab w:val="clear" w:pos="1080"/>
        </w:tabs>
        <w:suppressAutoHyphens/>
        <w:spacing w:after="0" w:line="360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4ED7A7BC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424AA752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4501CE54" w14:textId="77777777" w:rsidR="009119D0" w:rsidRPr="00B71EC9" w:rsidRDefault="009119D0" w:rsidP="00EC3B63">
      <w:pPr>
        <w:numPr>
          <w:ilvl w:val="0"/>
          <w:numId w:val="31"/>
        </w:numPr>
        <w:suppressAutoHyphens/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Cambria"/>
          <w:sz w:val="20"/>
          <w:szCs w:val="20"/>
        </w:rPr>
        <w:t>W przypadku, gdy określone w ust. 6 pkt. 2 zmiany spowodują wzrost kosztów, roboty te będą traktowane jako dodatkowe i Zamawiający złoży na ich wykonanie dodatkowe zamówienie, w trybie wynikającym z ustawy Prawo zamówień publicznych.</w:t>
      </w:r>
    </w:p>
    <w:p w14:paraId="715548AD" w14:textId="77777777" w:rsidR="00BE673E" w:rsidRPr="00B71EC9" w:rsidRDefault="00BE673E" w:rsidP="00EC3B63">
      <w:pPr>
        <w:pStyle w:val="Akapitzlist"/>
        <w:numPr>
          <w:ilvl w:val="0"/>
          <w:numId w:val="30"/>
        </w:numPr>
        <w:tabs>
          <w:tab w:val="clear" w:pos="1080"/>
          <w:tab w:val="num" w:pos="426"/>
        </w:tabs>
        <w:suppressAutoHyphens/>
        <w:spacing w:after="0" w:line="360" w:lineRule="auto"/>
        <w:ind w:left="426" w:hanging="426"/>
        <w:jc w:val="both"/>
        <w:rPr>
          <w:rFonts w:ascii="Cambria" w:hAnsi="Cambria"/>
        </w:rPr>
      </w:pPr>
      <w:r w:rsidRPr="00B71EC9">
        <w:rPr>
          <w:rFonts w:ascii="Cambria" w:hAnsi="Cambria"/>
        </w:rPr>
        <w:t>Wprowadza się następujące zasady dotyczące płatności wynagrodzenia należnego dla Wykonawcy  z tytułu realizacji Umowy z zastosowaniem mechanizmu podzielonej płatności:</w:t>
      </w:r>
    </w:p>
    <w:p w14:paraId="6FD1FEB8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6625CC02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Wykonawca oświadcza, że rachunek bankowy na który będą dokonywane płatności to nr………………….</w:t>
      </w:r>
    </w:p>
    <w:p w14:paraId="5310499C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umożliwiającym płatność w ramach mechanizmu podzielonej płatności, o którym mowa powyżej.</w:t>
      </w:r>
    </w:p>
    <w:p w14:paraId="32E4BA31" w14:textId="77777777" w:rsidR="00BE673E" w:rsidRPr="00B71EC9" w:rsidRDefault="00BE673E" w:rsidP="00EC0787">
      <w:pPr>
        <w:pStyle w:val="Akapitzlist"/>
        <w:numPr>
          <w:ilvl w:val="0"/>
          <w:numId w:val="41"/>
        </w:numPr>
        <w:suppressAutoHyphens/>
        <w:spacing w:after="0" w:line="360" w:lineRule="auto"/>
        <w:ind w:left="993" w:hanging="284"/>
        <w:jc w:val="both"/>
        <w:rPr>
          <w:rFonts w:ascii="Cambria" w:hAnsi="Cambria"/>
        </w:rPr>
      </w:pPr>
      <w:r w:rsidRPr="00B71EC9">
        <w:rPr>
          <w:rFonts w:ascii="Cambria" w:hAnsi="Cambria"/>
        </w:rPr>
        <w:t>jest rachunkiem znajdującym się w elektronicznym wykazie podmiotów prowadzonym od 1 września 2019 r. przez Szefa Krajowej Administracji Skarbowej, o którym mowa  w ustawie o podatku od towarów i usług.</w:t>
      </w:r>
    </w:p>
    <w:p w14:paraId="0BC7BF73" w14:textId="77777777" w:rsidR="00BE673E" w:rsidRPr="00B71EC9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0908437F" w14:textId="77777777" w:rsidR="00BE673E" w:rsidRDefault="00BE673E" w:rsidP="00EC0787">
      <w:pPr>
        <w:pStyle w:val="Akapitzlist"/>
        <w:numPr>
          <w:ilvl w:val="0"/>
          <w:numId w:val="40"/>
        </w:numPr>
        <w:suppressAutoHyphens/>
        <w:spacing w:after="0" w:line="360" w:lineRule="auto"/>
        <w:ind w:hanging="294"/>
        <w:jc w:val="both"/>
        <w:rPr>
          <w:rFonts w:ascii="Cambria" w:hAnsi="Cambria"/>
        </w:rPr>
      </w:pPr>
      <w:r w:rsidRPr="00B71EC9">
        <w:rPr>
          <w:rFonts w:ascii="Cambria" w:hAnsi="Cambria"/>
        </w:rPr>
        <w:lastRenderedPageBreak/>
        <w:t>Strony postanawiają, że nie jest dopuszczalny bez zgody Zamawiającego przelew wierzytelności z tytułu wynagrodzenia za zrealizowany przedmiot umowy na osobę trzecią.</w:t>
      </w:r>
    </w:p>
    <w:p w14:paraId="36FDC8DD" w14:textId="77777777" w:rsidR="00577C11" w:rsidRPr="00B71EC9" w:rsidRDefault="00577C11" w:rsidP="00577C11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11</w:t>
      </w:r>
    </w:p>
    <w:p w14:paraId="410F8C58" w14:textId="77777777" w:rsidR="00577C11" w:rsidRPr="006571E1" w:rsidRDefault="00577C11" w:rsidP="00577C11">
      <w:pPr>
        <w:pStyle w:val="Akapitzlist"/>
        <w:spacing w:line="360" w:lineRule="auto"/>
        <w:ind w:left="360"/>
        <w:jc w:val="both"/>
        <w:rPr>
          <w:rFonts w:ascii="Cambria" w:hAnsi="Cambria" w:cs="Arial"/>
          <w:b/>
          <w:bCs/>
        </w:rPr>
      </w:pPr>
      <w:r w:rsidRPr="006571E1">
        <w:rPr>
          <w:rFonts w:ascii="Cambria" w:hAnsi="Cambria" w:cs="Arial"/>
          <w:b/>
          <w:bCs/>
        </w:rPr>
        <w:t>/Przesłanki waloryzacji wynagrodzenia/</w:t>
      </w:r>
    </w:p>
    <w:p w14:paraId="0C87DF71" w14:textId="77777777" w:rsidR="00577C11" w:rsidRPr="006571E1" w:rsidRDefault="00577C11" w:rsidP="00577C11">
      <w:pPr>
        <w:pStyle w:val="Akapitzlist"/>
        <w:spacing w:line="360" w:lineRule="auto"/>
        <w:ind w:left="360"/>
        <w:jc w:val="both"/>
        <w:rPr>
          <w:rFonts w:ascii="Cambria" w:hAnsi="Cambria" w:cs="Arial"/>
          <w:b/>
          <w:bCs/>
        </w:rPr>
      </w:pPr>
    </w:p>
    <w:p w14:paraId="5393B2DD" w14:textId="77777777" w:rsidR="00577C11" w:rsidRPr="006571E1" w:rsidRDefault="00577C11" w:rsidP="00577C11">
      <w:pPr>
        <w:pStyle w:val="Akapitzlist"/>
        <w:numPr>
          <w:ilvl w:val="0"/>
          <w:numId w:val="4"/>
        </w:numPr>
        <w:spacing w:after="0" w:line="360" w:lineRule="auto"/>
        <w:rPr>
          <w:rFonts w:ascii="Cambria" w:hAnsi="Cambria" w:cs="Arial"/>
        </w:rPr>
      </w:pPr>
      <w:r w:rsidRPr="006571E1">
        <w:rPr>
          <w:rFonts w:ascii="Cambria" w:hAnsi="Cambria" w:cs="Arial"/>
        </w:rPr>
        <w:t xml:space="preserve">Na zasadach określonych w niniejszym paragrafie wynagrodzenie Wykonawcy, o którym mowa w  </w:t>
      </w:r>
      <w:r w:rsidRPr="006571E1">
        <w:rPr>
          <w:rFonts w:ascii="Cambria" w:hAnsi="Cambria" w:cs="Arial"/>
          <w:bCs/>
        </w:rPr>
        <w:t xml:space="preserve">§10  ust. 1, ulegnie zmianie w przypadku udowodnienia </w:t>
      </w:r>
      <w:r w:rsidRPr="006571E1">
        <w:rPr>
          <w:rFonts w:ascii="Cambria" w:hAnsi="Cambria" w:cs="Arial"/>
        </w:rPr>
        <w:t>zmiany ceny materiałów lub kosztów związanych z realizacją Przedmiotu Umowy na następujących zasadach:</w:t>
      </w:r>
    </w:p>
    <w:p w14:paraId="6441A6B1" w14:textId="77777777" w:rsidR="00577C11" w:rsidRPr="006571E1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 xml:space="preserve">nie wcześniej niż po upływie 6 miesięcy, wysokość wynagrodzenia Wykonawcy ulega zmianie   do wysokości </w:t>
      </w:r>
      <w:bookmarkStart w:id="3" w:name="_Hlk134515179"/>
      <w:r w:rsidRPr="006571E1">
        <w:rPr>
          <w:rFonts w:ascii="Cambria" w:hAnsi="Cambria" w:cs="Arial"/>
        </w:rPr>
        <w:t xml:space="preserve">wskaźnika (liczonego od dnia zawarcia umowy) </w:t>
      </w:r>
      <w:bookmarkStart w:id="4" w:name="_Hlk134515547"/>
      <w:r w:rsidRPr="006571E1">
        <w:rPr>
          <w:rFonts w:ascii="Cambria" w:hAnsi="Cambria" w:cs="Arial"/>
        </w:rPr>
        <w:t>cen produkcji budowlano-montażowej</w:t>
      </w:r>
      <w:bookmarkEnd w:id="3"/>
      <w:r w:rsidRPr="006571E1">
        <w:rPr>
          <w:rFonts w:ascii="Cambria" w:hAnsi="Cambria" w:cs="Arial"/>
        </w:rPr>
        <w:t xml:space="preserve"> ustalany przez Prezesa Głównego Urzędu Statystycznego</w:t>
      </w:r>
      <w:bookmarkEnd w:id="4"/>
      <w:r w:rsidRPr="006571E1">
        <w:rPr>
          <w:rFonts w:ascii="Cambria" w:hAnsi="Cambria" w:cs="Arial"/>
        </w:rPr>
        <w:t xml:space="preserve"> i ogłoszony w Dzienniku Urzędowym RP „Monitor Polski” (Wskaźnik GUS) z zastrzeżeniem, że: </w:t>
      </w:r>
    </w:p>
    <w:p w14:paraId="45A4CF68" w14:textId="77777777" w:rsidR="00577C11" w:rsidRPr="006571E1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zmiana wynagrodzenia będzie związana wyłącznie z tą jego częścią, która nie była wykonana,</w:t>
      </w:r>
    </w:p>
    <w:p w14:paraId="5EB5B354" w14:textId="77777777" w:rsidR="00577C11" w:rsidRPr="006571E1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bookmarkStart w:id="5" w:name="_Hlk134517202"/>
      <w:r w:rsidRPr="006571E1">
        <w:rPr>
          <w:rFonts w:ascii="Cambria" w:hAnsi="Cambria" w:cs="Arial"/>
        </w:rPr>
        <w:t xml:space="preserve">Wynagrodzenie, może zostać zmienione w przypadku zmiany cen materiałów lub innych kosztów niż określone w ustępach poprzedzających, związanych z realizacją niniejszej umowy, jeżeli poziom tych zmian po upływie co najmniej 6 miesięcy od dnia, zawarcia umowy upłynął i zmieni się o co najmniej o 10% wskaźnik GUS. </w:t>
      </w:r>
      <w:bookmarkEnd w:id="5"/>
      <w:r w:rsidRPr="006571E1">
        <w:rPr>
          <w:rFonts w:ascii="Cambria" w:hAnsi="Cambria" w:cs="Arial"/>
        </w:rPr>
        <w:t>W takim wypadku Wykonawca zobowiązany jest przedłożyć wraz z wnioskiem o waloryzację do Zamawiającego wykaz zmian oraz dowody określające wysokość zmiany cen lub kosztów w postaci swoich faktur zakupowych lub cenników swoich dostawców materiałów lub usług. W takiej sytuacji wysokość zamiany wynagrodzenia Wykonawcy strony ustalą w oparciu o wykaz pozostałych do wbudowania i zakupienia materiałów i kosztów, których zmiany dotyczą oraz wysokość zmiany ustalonej indywidualnie w stosunku do każdej pozycji wykazu, zgodnie z dowodami dostarczonymi przez Wykonawcę. Wpływ zmiany cen materiałów lub kosztów na koszt wykonania zamówienia ustala się w oparciu o ilość materiałów i kosztów, których dotyczy zmiana, faktycznie pozostałych do wbudowania lub zakupienia na potrzeby realizacji niniejszego zamówienia oraz ich wartość wynikającą z oferty Wykonawcy oraz przedłożonych dowodów zmiany ich wysokości. Zmiana ceny zwaloryzowanej nie może być większa niż wskaźnik GUS.</w:t>
      </w:r>
    </w:p>
    <w:p w14:paraId="7BAD8297" w14:textId="77777777" w:rsidR="00577C11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Zmiany wynagrodzenia Wykonawcy z tego powodu mogą następować przez cały okres realizacji umowy, z tym że kolejny wniosek o zmianę wysokości wynagrodzenia Wykonawcy z powodu zmiany wysokości ceny tych samych materiałów lub kosztów może być złożony przez Wykonawcę nie wcześniej niż po upływie 6 miesięcy od dnia wpływu poprzedniego wniosku do Zamawiającego. Łączna wysokość zmiany wynagrodzenia Wykonawcy z tego tytułu nie może przekroczyć 20% wartości wynagrodzenia, określonego w umowie.</w:t>
      </w:r>
    </w:p>
    <w:p w14:paraId="4A77DC55" w14:textId="77777777" w:rsidR="00577C11" w:rsidRDefault="00577C11" w:rsidP="00577C11">
      <w:pPr>
        <w:pStyle w:val="Akapitzlist"/>
        <w:numPr>
          <w:ilvl w:val="0"/>
          <w:numId w:val="4"/>
        </w:numPr>
        <w:spacing w:after="0" w:line="360" w:lineRule="auto"/>
        <w:rPr>
          <w:rFonts w:ascii="Cambria" w:hAnsi="Cambria" w:cs="Arial"/>
        </w:rPr>
      </w:pPr>
      <w:r w:rsidRPr="006571E1">
        <w:rPr>
          <w:rFonts w:ascii="Cambria" w:hAnsi="Cambria" w:cs="Arial"/>
        </w:rPr>
        <w:t>Wynagrodzenie należne Wykonawcy zostanie ustalone z zastosowaniem stawki VAT obowiązującej w chwili powstania obowiązku podatkowego.</w:t>
      </w:r>
    </w:p>
    <w:p w14:paraId="65D910F4" w14:textId="77777777" w:rsidR="00577C11" w:rsidRPr="00B71EC9" w:rsidRDefault="00577C11" w:rsidP="00577C11">
      <w:pPr>
        <w:pStyle w:val="Akapitzlist"/>
        <w:suppressAutoHyphens/>
        <w:spacing w:after="0" w:line="360" w:lineRule="auto"/>
        <w:jc w:val="both"/>
        <w:rPr>
          <w:rFonts w:ascii="Cambria" w:hAnsi="Cambria"/>
        </w:rPr>
      </w:pPr>
    </w:p>
    <w:p w14:paraId="1D1212C4" w14:textId="77777777" w:rsidR="00284258" w:rsidRPr="00B71EC9" w:rsidRDefault="00284258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12F645BF" w14:textId="77777777" w:rsidR="00577C11" w:rsidRPr="006571E1" w:rsidRDefault="00577C11" w:rsidP="00577C11">
      <w:pPr>
        <w:pStyle w:val="Akapitzlist"/>
        <w:spacing w:after="0" w:line="360" w:lineRule="auto"/>
        <w:ind w:left="360"/>
        <w:jc w:val="center"/>
        <w:rPr>
          <w:rFonts w:ascii="Cambria" w:hAnsi="Cambria" w:cs="Arial"/>
          <w:b/>
          <w:bCs/>
        </w:rPr>
      </w:pPr>
      <w:r w:rsidRPr="006571E1">
        <w:rPr>
          <w:rFonts w:ascii="Cambria" w:hAnsi="Cambria" w:cs="Arial"/>
          <w:b/>
          <w:bCs/>
        </w:rPr>
        <w:t>§ 12</w:t>
      </w:r>
    </w:p>
    <w:p w14:paraId="0CDE6EE1" w14:textId="77777777" w:rsidR="00577C11" w:rsidRPr="007A2BA3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6571E1">
        <w:rPr>
          <w:rFonts w:ascii="Cambria" w:hAnsi="Cambria" w:cs="Arial"/>
        </w:rPr>
        <w:t>1.</w:t>
      </w:r>
      <w:r w:rsidRPr="006571E1">
        <w:rPr>
          <w:rFonts w:ascii="Cambria" w:hAnsi="Cambria" w:cs="Arial"/>
        </w:rPr>
        <w:tab/>
      </w:r>
      <w:r w:rsidRPr="007A2BA3">
        <w:rPr>
          <w:rFonts w:ascii="Cambria" w:hAnsi="Cambria" w:cs="Arial"/>
        </w:rPr>
        <w:t>Zamawiający dopuszcza częściowe fakturowanie robót.</w:t>
      </w:r>
    </w:p>
    <w:p w14:paraId="4C5073F2" w14:textId="77777777" w:rsidR="00577C11" w:rsidRPr="007A2BA3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2.</w:t>
      </w:r>
      <w:r w:rsidRPr="007A2BA3">
        <w:rPr>
          <w:rFonts w:ascii="Cambria" w:hAnsi="Cambria" w:cs="Arial"/>
        </w:rPr>
        <w:tab/>
        <w:t>Pierwsza faktura po wykonaniu min. 50% zakresu umowy, kolejna transza po zakończeniu inwestycji na podstawie protokołu odbioru końcowego (łącznie dwie faktury).</w:t>
      </w:r>
    </w:p>
    <w:p w14:paraId="457CEC52" w14:textId="77777777" w:rsidR="00577C11" w:rsidRPr="007A2BA3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lastRenderedPageBreak/>
        <w:t>3.</w:t>
      </w:r>
      <w:r w:rsidRPr="007A2BA3">
        <w:rPr>
          <w:rFonts w:ascii="Cambria" w:hAnsi="Cambria" w:cs="Arial"/>
        </w:rPr>
        <w:tab/>
        <w:t>Fakturami częściowymi rozliczane będą zakończone i odebrane elementy robót przez Inspektora Nadzoru przy udziale przedstawicieli Zamawiającego, potwierdzone protokołem odbioru częściowego, podpisanym przez Inspektora Nadzoru Inwestorskiego i pracownika Zamawiającego.</w:t>
      </w:r>
    </w:p>
    <w:p w14:paraId="6482E4B9" w14:textId="77777777" w:rsidR="00577C11" w:rsidRPr="007A2BA3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4.</w:t>
      </w:r>
      <w:r w:rsidRPr="007A2BA3">
        <w:rPr>
          <w:rFonts w:ascii="Cambria" w:hAnsi="Cambria" w:cs="Arial"/>
        </w:rPr>
        <w:tab/>
        <w:t xml:space="preserve">Faktura częściowa, faktura końcowa i załączniki do faktur muszą być zgodne z planem płatności </w:t>
      </w:r>
    </w:p>
    <w:p w14:paraId="0C8D6C5F" w14:textId="77777777" w:rsidR="00577C11" w:rsidRPr="00B71EC9" w:rsidRDefault="00577C11" w:rsidP="00577C11">
      <w:pPr>
        <w:pStyle w:val="Akapitzlist"/>
        <w:spacing w:after="0" w:line="360" w:lineRule="auto"/>
        <w:ind w:left="360"/>
        <w:rPr>
          <w:rFonts w:ascii="Cambria" w:hAnsi="Cambria" w:cs="Arial"/>
        </w:rPr>
      </w:pPr>
      <w:r w:rsidRPr="007A2BA3">
        <w:rPr>
          <w:rFonts w:ascii="Cambria" w:hAnsi="Cambria" w:cs="Arial"/>
        </w:rPr>
        <w:t>i harmonogramem rzeczowo – finansowym.</w:t>
      </w:r>
      <w:r>
        <w:rPr>
          <w:rFonts w:ascii="Cambria" w:hAnsi="Cambria" w:cs="Arial"/>
        </w:rPr>
        <w:tab/>
      </w:r>
    </w:p>
    <w:p w14:paraId="08F45A9E" w14:textId="5D86BE2D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</w:t>
      </w:r>
      <w:r w:rsidR="00577C11">
        <w:rPr>
          <w:rFonts w:ascii="Cambria" w:hAnsi="Cambria" w:cs="Arial"/>
          <w:b/>
          <w:sz w:val="20"/>
          <w:szCs w:val="20"/>
        </w:rPr>
        <w:t>3</w:t>
      </w:r>
    </w:p>
    <w:p w14:paraId="5AD6E850" w14:textId="498C4AAA" w:rsidR="003D0AF4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>Zapłata nastąpi w terminie do 30 dni od dnia doręczenia prawidłowo wystawionej faktury</w:t>
      </w:r>
      <w:r>
        <w:rPr>
          <w:rFonts w:ascii="Cambria" w:hAnsi="Cambria" w:cs="Arial"/>
          <w:sz w:val="20"/>
          <w:szCs w:val="20"/>
        </w:rPr>
        <w:t xml:space="preserve"> </w:t>
      </w:r>
      <w:r w:rsidRPr="003D0AF4">
        <w:rPr>
          <w:rFonts w:ascii="Cambria" w:hAnsi="Cambria" w:cs="Arial"/>
          <w:sz w:val="20"/>
          <w:szCs w:val="20"/>
        </w:rPr>
        <w:t xml:space="preserve">ustrukturyzowanej w KSeF oraz przekazania Zamawiającemu numeru identyfikującego fakturę w KSeF (KSeF ID).    </w:t>
      </w:r>
    </w:p>
    <w:p w14:paraId="019B1C83" w14:textId="77777777" w:rsidR="003D0AF4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>  Wykonawca wystawia wyłącznie faktury ustrukturyzowane w KSeF i udostępnia je Zamawiającemu w KSeF, przekazując dodatkowo (e-mail) co najmniej: numer faktury, KSeF ID, kwotę brutto, etap/okres, którego dotyczy.</w:t>
      </w:r>
    </w:p>
    <w:p w14:paraId="2145022B" w14:textId="4F7D6BCD" w:rsidR="009119D0" w:rsidRPr="003D0AF4" w:rsidRDefault="003D0AF4" w:rsidP="003D0AF4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3D0AF4">
        <w:rPr>
          <w:rFonts w:ascii="Cambria" w:hAnsi="Cambria" w:cs="Arial"/>
          <w:sz w:val="20"/>
          <w:szCs w:val="20"/>
        </w:rPr>
        <w:t>W razie niedostępności KSeF Strony stosują tryb awaryjny zgodny z przepisami, a po przywróceniu dostępności Wykonawca niezwłocznie wprowadzi fakturę do KSeF</w:t>
      </w:r>
      <w:r w:rsidR="009119D0" w:rsidRPr="003D0AF4">
        <w:rPr>
          <w:rFonts w:ascii="Cambria" w:hAnsi="Cambria" w:cs="Arial"/>
          <w:sz w:val="20"/>
          <w:szCs w:val="20"/>
        </w:rPr>
        <w:t xml:space="preserve">, </w:t>
      </w:r>
    </w:p>
    <w:p w14:paraId="6F70E9E2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59C98121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226BBCE9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1A3AFC08" w14:textId="77777777" w:rsidR="009119D0" w:rsidRPr="00B71EC9" w:rsidRDefault="009119D0" w:rsidP="00EC3B63">
      <w:pPr>
        <w:pStyle w:val="w2zmart"/>
        <w:numPr>
          <w:ilvl w:val="0"/>
          <w:numId w:val="6"/>
        </w:numPr>
        <w:tabs>
          <w:tab w:val="clear" w:pos="1080"/>
          <w:tab w:val="num" w:pos="426"/>
        </w:tabs>
        <w:spacing w:before="0" w:beforeAutospacing="0" w:after="0" w:afterAutospacing="0" w:line="360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63E37A06" w14:textId="77777777" w:rsidR="009119D0" w:rsidRPr="00B71EC9" w:rsidRDefault="009119D0" w:rsidP="00EC3B63">
      <w:pPr>
        <w:numPr>
          <w:ilvl w:val="0"/>
          <w:numId w:val="6"/>
        </w:numPr>
        <w:tabs>
          <w:tab w:val="clear" w:pos="1080"/>
          <w:tab w:val="num" w:pos="36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Zamawiający przed dokonaniem płatności o której mowa w ust. 5 zwróci się do Wykonawcy aby ten </w:t>
      </w:r>
      <w:r w:rsidRPr="00B71EC9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28CD1E15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1)  </w:t>
      </w:r>
      <w:r w:rsidR="009119D0" w:rsidRPr="00B71EC9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6007E6AA" w14:textId="77777777" w:rsidR="009119D0" w:rsidRPr="00B71EC9" w:rsidRDefault="001048FD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2)  </w:t>
      </w:r>
      <w:r w:rsidR="009119D0" w:rsidRPr="00B71EC9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5C6F1BB7" w14:textId="29765F12" w:rsidR="003D0AF4" w:rsidRDefault="001048FD" w:rsidP="00577C11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3)   </w:t>
      </w:r>
      <w:r w:rsidR="009119D0" w:rsidRPr="00B71EC9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015FEE59" w14:textId="77777777" w:rsidR="00EC3B63" w:rsidRPr="00B71EC9" w:rsidRDefault="00EC3B63" w:rsidP="00EC3B63">
      <w:pPr>
        <w:pStyle w:val="w5pktart"/>
        <w:spacing w:before="0" w:beforeAutospacing="0" w:after="0" w:afterAutospacing="0" w:line="360" w:lineRule="auto"/>
        <w:ind w:left="851" w:hanging="425"/>
        <w:jc w:val="both"/>
        <w:rPr>
          <w:rFonts w:ascii="Cambria" w:hAnsi="Cambria"/>
          <w:sz w:val="20"/>
          <w:szCs w:val="20"/>
        </w:rPr>
      </w:pPr>
    </w:p>
    <w:p w14:paraId="58477A30" w14:textId="069F546C" w:rsidR="009119D0" w:rsidRPr="00B71EC9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§ 1</w:t>
      </w:r>
      <w:r w:rsidR="00577C11">
        <w:rPr>
          <w:rFonts w:ascii="Cambria" w:hAnsi="Cambria" w:cs="Arial"/>
          <w:b/>
          <w:sz w:val="20"/>
          <w:szCs w:val="20"/>
        </w:rPr>
        <w:t>4</w:t>
      </w:r>
    </w:p>
    <w:p w14:paraId="4927639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Przed podpisaniem umowy,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złoży u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dokument stwierdzający zabezpieczenie należytego wykonania Przedmiotu zamówienia.</w:t>
      </w:r>
    </w:p>
    <w:p w14:paraId="0723BF12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B71EC9">
        <w:rPr>
          <w:rFonts w:ascii="Cambria" w:hAnsi="Cambria" w:cs="Arial"/>
          <w:sz w:val="20"/>
          <w:szCs w:val="20"/>
        </w:rPr>
        <w:t xml:space="preserve"> udziela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zabezpieczenia należytego wykonania Przedmiotu umowy w kwocie stanowiącej </w:t>
      </w:r>
      <w:r w:rsidRPr="00B71EC9">
        <w:rPr>
          <w:rFonts w:ascii="Cambria" w:hAnsi="Cambria" w:cs="Arial"/>
          <w:b/>
          <w:sz w:val="20"/>
          <w:szCs w:val="20"/>
        </w:rPr>
        <w:t xml:space="preserve">5 % </w:t>
      </w:r>
      <w:r w:rsidRPr="00B71EC9">
        <w:rPr>
          <w:rFonts w:ascii="Cambria" w:hAnsi="Cambria" w:cs="Arial"/>
          <w:sz w:val="20"/>
          <w:szCs w:val="20"/>
        </w:rPr>
        <w:t xml:space="preserve">ceny brutto wykonania Przedmiotu umowy, tj. kwoty </w:t>
      </w:r>
    </w:p>
    <w:p w14:paraId="0165BFA7" w14:textId="77777777" w:rsidR="009119D0" w:rsidRPr="00B71EC9" w:rsidRDefault="009119D0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……....................- PLN</w:t>
      </w:r>
      <w:r w:rsidRPr="00B71EC9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3776204B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B71EC9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49C1A0AF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B71EC9">
        <w:rPr>
          <w:rFonts w:ascii="Cambria" w:hAnsi="Cambria" w:cs="Arial"/>
          <w:sz w:val="20"/>
          <w:szCs w:val="20"/>
        </w:rPr>
        <w:t>w ciągu 30 dni po odbiorze końcowym Przedmiotu umowy.</w:t>
      </w:r>
    </w:p>
    <w:p w14:paraId="243E2ACC" w14:textId="77777777" w:rsidR="009119D0" w:rsidRPr="00B71EC9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Pozostała część zabezpieczenia w wysokości 30 % całości zabezpieczenia służąca do pokrycia roszczeń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 xml:space="preserve">w ramach rękojmi, zwrócona zostanie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 ciągu 15 dni po upływie okresu rękojmi za wady </w:t>
      </w:r>
      <w:r w:rsidR="007D5DE1" w:rsidRPr="00B71EC9">
        <w:rPr>
          <w:rFonts w:ascii="Cambria" w:hAnsi="Cambria" w:cs="Arial"/>
          <w:sz w:val="20"/>
          <w:szCs w:val="20"/>
        </w:rPr>
        <w:br/>
      </w:r>
      <w:r w:rsidRPr="00B71EC9">
        <w:rPr>
          <w:rFonts w:ascii="Cambria" w:hAnsi="Cambria" w:cs="Arial"/>
          <w:sz w:val="20"/>
          <w:szCs w:val="20"/>
        </w:rPr>
        <w:t>i gwarancji.</w:t>
      </w:r>
    </w:p>
    <w:p w14:paraId="7FFCAA0C" w14:textId="77777777" w:rsidR="009119D0" w:rsidRDefault="009119D0" w:rsidP="00EC3B63">
      <w:pPr>
        <w:numPr>
          <w:ilvl w:val="0"/>
          <w:numId w:val="16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Zwrócona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>.</w:t>
      </w:r>
    </w:p>
    <w:p w14:paraId="1B149BAD" w14:textId="77777777" w:rsidR="00EC3B63" w:rsidRPr="00B71EC9" w:rsidRDefault="00EC3B63" w:rsidP="00EC3B63">
      <w:pPr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</w:p>
    <w:p w14:paraId="00A50582" w14:textId="0D5B5EEE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577C11">
        <w:rPr>
          <w:rFonts w:ascii="Cambria" w:hAnsi="Cambria" w:cs="Arial"/>
          <w:b/>
          <w:bCs/>
          <w:sz w:val="20"/>
          <w:szCs w:val="20"/>
        </w:rPr>
        <w:t>5</w:t>
      </w:r>
    </w:p>
    <w:p w14:paraId="55D0EE8B" w14:textId="77777777" w:rsidR="009249B2" w:rsidRPr="00EC3B63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zobowiązuje się wykonać Przedmiot umowy zgodnie z do</w:t>
      </w:r>
      <w:r w:rsidR="009D33AC" w:rsidRPr="00B71EC9">
        <w:rPr>
          <w:rFonts w:ascii="Cambria" w:hAnsi="Cambria" w:cs="Arial"/>
          <w:sz w:val="20"/>
          <w:szCs w:val="20"/>
        </w:rPr>
        <w:t>kumentacją</w:t>
      </w:r>
      <w:r w:rsidRPr="00B71EC9">
        <w:rPr>
          <w:rFonts w:ascii="Cambria" w:hAnsi="Cambria" w:cs="Arial"/>
          <w:sz w:val="20"/>
          <w:szCs w:val="20"/>
        </w:rPr>
        <w:t>, specyfikacją techniczną wykonania i odbioru robót budowlanych,  zasadami wiedzy technicznej, obowiązującymi przepisami w szczególności techniczno-budowlanymi, normami oraz przepisami BHP.</w:t>
      </w:r>
    </w:p>
    <w:p w14:paraId="4B5C2BAE" w14:textId="77777777" w:rsidR="00E60EA0" w:rsidRPr="00B71EC9" w:rsidRDefault="00E60EA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A0487B5" w14:textId="3AFB93A6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577C11">
        <w:rPr>
          <w:rFonts w:ascii="Cambria" w:hAnsi="Cambria" w:cs="Arial"/>
          <w:b/>
          <w:bCs/>
          <w:sz w:val="20"/>
          <w:szCs w:val="20"/>
        </w:rPr>
        <w:t>6</w:t>
      </w:r>
    </w:p>
    <w:p w14:paraId="0AD6E7E6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EC3B63">
        <w:rPr>
          <w:rFonts w:ascii="Cambria" w:hAnsi="Cambria" w:cs="Arial"/>
          <w:b/>
          <w:bCs/>
          <w:sz w:val="20"/>
          <w:szCs w:val="20"/>
        </w:rPr>
        <w:t>Wykonawca</w:t>
      </w:r>
      <w:r w:rsidRPr="00EC3B63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Pr="00EC3B63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EC3B63">
        <w:rPr>
          <w:rFonts w:ascii="Cambria" w:hAnsi="Cambria" w:cs="Arial"/>
          <w:b/>
          <w:bCs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718B1E6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EC3B63">
        <w:rPr>
          <w:rFonts w:ascii="Cambria" w:hAnsi="Cambria" w:cs="Arial"/>
          <w:b/>
          <w:sz w:val="20"/>
          <w:szCs w:val="20"/>
        </w:rPr>
        <w:t xml:space="preserve">Wykonawca </w:t>
      </w:r>
      <w:r w:rsidRPr="00EC3B63">
        <w:rPr>
          <w:rFonts w:ascii="Cambria" w:hAnsi="Cambria" w:cs="Arial"/>
          <w:sz w:val="20"/>
          <w:szCs w:val="20"/>
        </w:rPr>
        <w:t>załącza;</w:t>
      </w:r>
    </w:p>
    <w:p w14:paraId="011AF419" w14:textId="77777777" w:rsidR="009119D0" w:rsidRPr="00EC3B63" w:rsidRDefault="009119D0" w:rsidP="00EC3B63">
      <w:pPr>
        <w:numPr>
          <w:ilvl w:val="0"/>
          <w:numId w:val="24"/>
        </w:numPr>
        <w:tabs>
          <w:tab w:val="num" w:pos="426"/>
        </w:tabs>
        <w:autoSpaceDE w:val="0"/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02131510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oświadczenie kierownika budowy, że roboty zostały wykonane zgodnie z dokumentacja, oraz że teren budowy został uprzątnięty – 2 egz.,</w:t>
      </w:r>
    </w:p>
    <w:p w14:paraId="311BC036" w14:textId="77777777" w:rsidR="009119D0" w:rsidRPr="00EC3B63" w:rsidRDefault="009119D0" w:rsidP="00EC3B63">
      <w:pPr>
        <w:numPr>
          <w:ilvl w:val="0"/>
          <w:numId w:val="25"/>
        </w:numPr>
        <w:tabs>
          <w:tab w:val="num" w:pos="426"/>
        </w:tabs>
        <w:autoSpaceDE w:val="0"/>
        <w:spacing w:after="0" w:line="360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 - 1 egz,</w:t>
      </w:r>
    </w:p>
    <w:p w14:paraId="10A99BD7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EC3B63">
        <w:rPr>
          <w:rFonts w:ascii="Cambria" w:hAnsi="Cambria" w:cs="Arial"/>
          <w:b/>
          <w:sz w:val="20"/>
          <w:szCs w:val="20"/>
        </w:rPr>
        <w:t>Zamawiającego</w:t>
      </w:r>
      <w:r w:rsidRPr="00EC3B63">
        <w:rPr>
          <w:rFonts w:ascii="Cambria" w:hAnsi="Cambria" w:cs="Arial"/>
          <w:sz w:val="20"/>
          <w:szCs w:val="20"/>
        </w:rPr>
        <w:t xml:space="preserve"> przez 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EC3B63">
        <w:rPr>
          <w:rFonts w:ascii="Cambria" w:hAnsi="Cambria" w:cs="Arial"/>
          <w:b/>
          <w:bCs/>
          <w:sz w:val="20"/>
          <w:szCs w:val="20"/>
        </w:rPr>
        <w:br/>
      </w:r>
      <w:r w:rsidRPr="00EC3B63">
        <w:rPr>
          <w:rFonts w:ascii="Cambria" w:hAnsi="Cambria" w:cs="Arial"/>
          <w:bCs/>
          <w:sz w:val="20"/>
          <w:szCs w:val="20"/>
        </w:rPr>
        <w:t>i dostarczenia kompletu dokumentów o których mowa w ust. 2 niniejszego paragrafu</w:t>
      </w:r>
      <w:r w:rsidRPr="00EC3B63">
        <w:rPr>
          <w:rFonts w:ascii="Cambria" w:hAnsi="Cambria" w:cs="Arial"/>
          <w:sz w:val="20"/>
          <w:szCs w:val="20"/>
        </w:rPr>
        <w:t>.</w:t>
      </w:r>
    </w:p>
    <w:p w14:paraId="55CC457B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Zamawiający</w:t>
      </w:r>
      <w:r w:rsidRPr="00EC3B63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EC3B63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189274FD" w14:textId="77777777" w:rsidR="009119D0" w:rsidRPr="00EC3B63" w:rsidRDefault="009119D0" w:rsidP="00EC3B63">
      <w:pPr>
        <w:numPr>
          <w:ilvl w:val="0"/>
          <w:numId w:val="17"/>
        </w:numPr>
        <w:tabs>
          <w:tab w:val="clear" w:pos="1080"/>
          <w:tab w:val="num" w:pos="426"/>
          <w:tab w:val="num" w:pos="786"/>
        </w:tabs>
        <w:spacing w:after="0" w:line="360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459EBBE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1)</w:t>
      </w:r>
      <w:r w:rsidRPr="00EC3B63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EC3B63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759BEE13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>2)</w:t>
      </w:r>
      <w:r w:rsidRPr="00EC3B63">
        <w:rPr>
          <w:rFonts w:ascii="Cambria" w:hAnsi="Cambria" w:cs="Arial"/>
          <w:b/>
          <w:bCs/>
          <w:sz w:val="20"/>
          <w:szCs w:val="20"/>
        </w:rPr>
        <w:tab/>
      </w:r>
      <w:r w:rsidRPr="00EC3B63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EC3B63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7A094895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EC3B63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7 dni (po przekroczeniu tego terminu Zamawiający będzie obciążał Wykonawcę karami umownymi </w:t>
      </w:r>
      <w:r w:rsidR="00D64BD4">
        <w:rPr>
          <w:rFonts w:ascii="Cambria" w:hAnsi="Cambria" w:cs="Arial"/>
          <w:b/>
          <w:bCs/>
          <w:sz w:val="20"/>
          <w:szCs w:val="20"/>
        </w:rPr>
        <w:t>o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których mowa</w:t>
      </w:r>
      <w:r w:rsidR="00D64BD4">
        <w:rPr>
          <w:rFonts w:ascii="Cambria" w:hAnsi="Cambria" w:cs="Arial"/>
          <w:b/>
          <w:bCs/>
          <w:sz w:val="20"/>
          <w:szCs w:val="20"/>
        </w:rPr>
        <w:t xml:space="preserve"> w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§ 20 </w:t>
      </w:r>
      <w:r w:rsidR="00EC7BD6" w:rsidRPr="00EC3B63">
        <w:rPr>
          <w:rFonts w:ascii="Cambria" w:hAnsi="Cambria" w:cs="Arial"/>
          <w:b/>
          <w:bCs/>
          <w:sz w:val="20"/>
          <w:szCs w:val="20"/>
        </w:rPr>
        <w:t>ust. 1 pkt. 9</w:t>
      </w:r>
      <w:r w:rsidRPr="00EC3B63">
        <w:rPr>
          <w:rFonts w:ascii="Cambria" w:hAnsi="Cambria" w:cs="Arial"/>
          <w:b/>
          <w:bCs/>
          <w:sz w:val="20"/>
          <w:szCs w:val="20"/>
        </w:rPr>
        <w:t xml:space="preserve"> poniżej)</w:t>
      </w:r>
    </w:p>
    <w:p w14:paraId="51327BBB" w14:textId="77777777" w:rsidR="009119D0" w:rsidRPr="00EC3B63" w:rsidRDefault="009119D0" w:rsidP="00EC3B63">
      <w:pPr>
        <w:tabs>
          <w:tab w:val="num" w:pos="426"/>
        </w:tabs>
        <w:spacing w:after="0" w:line="360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lastRenderedPageBreak/>
        <w:t xml:space="preserve">4)  </w:t>
      </w:r>
      <w:r w:rsidRPr="00EC3B63">
        <w:rPr>
          <w:rFonts w:ascii="Cambria" w:hAnsi="Cambria" w:cs="Arial"/>
          <w:b/>
          <w:sz w:val="20"/>
          <w:szCs w:val="20"/>
        </w:rPr>
        <w:t>nieistotne nienadające się do</w:t>
      </w:r>
      <w:r w:rsidRPr="00EC3B63">
        <w:rPr>
          <w:rFonts w:ascii="Cambria" w:hAnsi="Cambria" w:cs="Arial"/>
          <w:sz w:val="20"/>
          <w:szCs w:val="20"/>
        </w:rPr>
        <w:t xml:space="preserve"> usunięcia – Zamawiający dokona obioru wraz z  uprawnieniem od żądania obniżenia wynagrodzenia stosownie do obniżenia wartości użytkowej Przedmiotu umowy. </w:t>
      </w:r>
    </w:p>
    <w:p w14:paraId="18C19BAA" w14:textId="77777777" w:rsidR="00D27878" w:rsidRPr="00EC3B63" w:rsidRDefault="009119D0" w:rsidP="00EC3B63">
      <w:pPr>
        <w:tabs>
          <w:tab w:val="num" w:pos="426"/>
        </w:tabs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hAnsi="Cambria" w:cs="Arial"/>
          <w:sz w:val="20"/>
          <w:szCs w:val="20"/>
        </w:rPr>
        <w:t>6.</w:t>
      </w:r>
      <w:r w:rsidRPr="00EC3B63">
        <w:rPr>
          <w:rFonts w:ascii="Cambria" w:hAnsi="Cambria" w:cs="Arial"/>
          <w:sz w:val="20"/>
          <w:szCs w:val="20"/>
        </w:rPr>
        <w:tab/>
        <w:t xml:space="preserve">Jeżeli w toku czynności odbioru zostanie stwierdzone, że Przedmiot umowy nie osiągnął gotowości do odbioru z powodu nieukończenia prac,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567D7D5B" w14:textId="77777777" w:rsidR="00D27878" w:rsidRPr="00B71EC9" w:rsidRDefault="00D27878" w:rsidP="00EE6290">
      <w:pPr>
        <w:pStyle w:val="Akapitzlist"/>
        <w:tabs>
          <w:tab w:val="left" w:pos="284"/>
        </w:tabs>
        <w:spacing w:after="120"/>
        <w:ind w:left="426"/>
        <w:rPr>
          <w:rFonts w:ascii="Cambria" w:hAnsi="Cambria" w:cs="Arial"/>
        </w:rPr>
      </w:pPr>
    </w:p>
    <w:p w14:paraId="273EF988" w14:textId="46206044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577C11">
        <w:rPr>
          <w:rFonts w:ascii="Cambria" w:hAnsi="Cambria" w:cs="Arial"/>
          <w:b/>
          <w:bCs/>
          <w:sz w:val="20"/>
          <w:szCs w:val="20"/>
        </w:rPr>
        <w:t>7</w:t>
      </w:r>
    </w:p>
    <w:p w14:paraId="35F79858" w14:textId="77777777" w:rsidR="009119D0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Po zakończeniu robót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B71EC9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769C3BCF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2AF7E37" w14:textId="726D5D81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577C11">
        <w:rPr>
          <w:rFonts w:ascii="Cambria" w:hAnsi="Cambria" w:cs="Arial"/>
          <w:b/>
          <w:bCs/>
          <w:sz w:val="20"/>
          <w:szCs w:val="20"/>
        </w:rPr>
        <w:t>8</w:t>
      </w:r>
    </w:p>
    <w:p w14:paraId="0189F44D" w14:textId="77777777" w:rsidR="009119D0" w:rsidRPr="00B71EC9" w:rsidRDefault="009119D0" w:rsidP="00EC3B6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odstąpić od umowy w terminie natychmiastowym z przyczyn leżących po stronie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, a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246DEC2A" w14:textId="77777777" w:rsidR="00E60EA0" w:rsidRPr="00B71EC9" w:rsidRDefault="00E60EA0" w:rsidP="00EC3B63">
      <w:pPr>
        <w:spacing w:after="12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809D7F5" w14:textId="394CB6DC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1</w:t>
      </w:r>
      <w:r w:rsidR="00577C11">
        <w:rPr>
          <w:rFonts w:ascii="Cambria" w:hAnsi="Cambria" w:cs="Arial"/>
          <w:b/>
          <w:bCs/>
          <w:sz w:val="20"/>
          <w:szCs w:val="20"/>
        </w:rPr>
        <w:t>9</w:t>
      </w:r>
    </w:p>
    <w:p w14:paraId="1CAEA909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względem </w:t>
      </w:r>
      <w:r w:rsidRPr="00B71EC9">
        <w:rPr>
          <w:rFonts w:ascii="Cambria" w:hAnsi="Cambria" w:cs="Arial"/>
          <w:b/>
          <w:bCs/>
          <w:sz w:val="20"/>
          <w:szCs w:val="20"/>
        </w:rPr>
        <w:t>Zamawiającego</w:t>
      </w:r>
      <w:r w:rsidRPr="00B71EC9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739783FD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16AF6E92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wykryciu wady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jest zobowiązany zawiadomić 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B71EC9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poinformuje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3319740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wyznacza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08465A5" w14:textId="77777777" w:rsidR="009119D0" w:rsidRPr="00B71EC9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razie nie usunięcia, przez </w:t>
      </w:r>
      <w:r w:rsidRPr="00B71EC9">
        <w:rPr>
          <w:rFonts w:ascii="Cambria" w:hAnsi="Cambria" w:cs="Arial"/>
          <w:b/>
          <w:bCs/>
          <w:sz w:val="20"/>
          <w:szCs w:val="20"/>
        </w:rPr>
        <w:t>Wykonawcę</w:t>
      </w:r>
      <w:r w:rsidRPr="00B71EC9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innemu wykonawcy. </w:t>
      </w:r>
    </w:p>
    <w:p w14:paraId="723C13ED" w14:textId="77777777" w:rsidR="009119D0" w:rsidRDefault="009119D0" w:rsidP="00EC3B63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Pr="00B71EC9">
        <w:rPr>
          <w:rFonts w:ascii="Cambria" w:hAnsi="Cambria" w:cs="Arial"/>
          <w:sz w:val="20"/>
          <w:szCs w:val="20"/>
        </w:rPr>
        <w:t xml:space="preserve"> może obniżyć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 i technicznej.</w:t>
      </w:r>
    </w:p>
    <w:p w14:paraId="05D552A7" w14:textId="77777777" w:rsidR="00EC3B63" w:rsidRPr="00B71EC9" w:rsidRDefault="00EC3B63" w:rsidP="00EC3B63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63D090BB" w14:textId="31C30656" w:rsidR="009119D0" w:rsidRPr="00B71EC9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77C11">
        <w:rPr>
          <w:rFonts w:ascii="Cambria" w:hAnsi="Cambria" w:cs="Arial"/>
          <w:b/>
          <w:bCs/>
          <w:sz w:val="20"/>
          <w:szCs w:val="20"/>
        </w:rPr>
        <w:t>20</w:t>
      </w:r>
    </w:p>
    <w:p w14:paraId="534D3B63" w14:textId="77777777" w:rsidR="009119D0" w:rsidRPr="00B71EC9" w:rsidRDefault="009119D0" w:rsidP="00EC3B63">
      <w:pPr>
        <w:spacing w:after="0" w:line="360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1.</w:t>
      </w:r>
      <w:r w:rsidRPr="00B71EC9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86610F">
        <w:rPr>
          <w:rFonts w:ascii="Cambria" w:hAnsi="Cambria" w:cs="Arial"/>
          <w:sz w:val="20"/>
          <w:szCs w:val="20"/>
        </w:rPr>
        <w:t>…</w:t>
      </w:r>
      <w:r w:rsidRPr="00B71EC9">
        <w:rPr>
          <w:rFonts w:ascii="Cambria" w:hAnsi="Cambria" w:cs="Arial"/>
          <w:sz w:val="20"/>
          <w:szCs w:val="20"/>
        </w:rPr>
        <w:t xml:space="preserve"> miesięcy Wykonawca udziela Zamawiającemu ….. miesięcznej gwarancji jakości wykonanych prac.</w:t>
      </w:r>
    </w:p>
    <w:p w14:paraId="54EC1C8E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2. </w:t>
      </w:r>
      <w:r w:rsidRPr="00B71EC9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01105A64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 xml:space="preserve">3. </w:t>
      </w:r>
      <w:r w:rsidRPr="00B71EC9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B6869E5" w14:textId="77777777" w:rsidR="009119D0" w:rsidRPr="00B71EC9" w:rsidRDefault="009119D0" w:rsidP="00EC3B63">
      <w:p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</w:t>
      </w:r>
      <w:r w:rsidRPr="00B71EC9">
        <w:rPr>
          <w:rFonts w:ascii="Cambria" w:hAnsi="Cambria" w:cs="Arial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1FB35F8B" w14:textId="77777777" w:rsidR="009119D0" w:rsidRPr="00B71EC9" w:rsidRDefault="009119D0" w:rsidP="00EC3B63">
      <w:pPr>
        <w:spacing w:after="0" w:line="360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6" w:name="_Toc415435792"/>
      <w:r w:rsidRPr="00B71EC9">
        <w:rPr>
          <w:rFonts w:ascii="Cambria" w:hAnsi="Cambria" w:cs="Arial"/>
          <w:sz w:val="20"/>
          <w:szCs w:val="20"/>
        </w:rPr>
        <w:t>5.     Rękojmia za wady</w:t>
      </w:r>
      <w:bookmarkEnd w:id="6"/>
      <w:r w:rsidRPr="00B71EC9">
        <w:rPr>
          <w:rFonts w:ascii="Cambria" w:hAnsi="Cambria" w:cs="Arial"/>
          <w:sz w:val="20"/>
          <w:szCs w:val="20"/>
        </w:rPr>
        <w:t>:</w:t>
      </w:r>
    </w:p>
    <w:p w14:paraId="3F652559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2656969C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Odpowiedzialność Wykonawcy z tytułu rękojmi powstaje z mocy prawa, ma charakter bezwzględny i jest niezależna od wiedzy oraz winy Wykonawcy.</w:t>
      </w:r>
    </w:p>
    <w:p w14:paraId="62DC98E4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43E241D6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Uprawnienia z tytułu rękojmi za wady fizyczne wygasają po upływie 60 m-cy licząc od dnia sporządzenia protokołu końcowego odbioru robót.</w:t>
      </w:r>
    </w:p>
    <w:p w14:paraId="5A0494D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7CCFF89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5180A0EE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4EAAAFD7" w14:textId="77777777" w:rsidR="009119D0" w:rsidRPr="00B71EC9" w:rsidRDefault="009119D0" w:rsidP="00EC3B63">
      <w:pPr>
        <w:numPr>
          <w:ilvl w:val="0"/>
          <w:numId w:val="27"/>
        </w:numPr>
        <w:spacing w:after="0" w:line="360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05289BBB" w14:textId="77777777" w:rsidR="009119D0" w:rsidRPr="00B71EC9" w:rsidRDefault="009119D0" w:rsidP="00EC3B63">
      <w:pPr>
        <w:spacing w:after="0" w:line="360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6.     Gwarancja jakości:</w:t>
      </w:r>
    </w:p>
    <w:p w14:paraId="01EB197F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333DD855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66A0FB63" w14:textId="77777777" w:rsidR="009119D0" w:rsidRPr="00B71EC9" w:rsidRDefault="009119D0" w:rsidP="00EC3B63">
      <w:pPr>
        <w:pStyle w:val="Akapitzlist"/>
        <w:numPr>
          <w:ilvl w:val="1"/>
          <w:numId w:val="28"/>
        </w:numPr>
        <w:spacing w:after="0" w:line="360" w:lineRule="auto"/>
        <w:ind w:left="851" w:hanging="425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48D8F2E2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Bieg gwarancji rozpoczyna się z dniem końcowym odbioru Przedmiotu umowy przez Zamawiającego.</w:t>
      </w:r>
    </w:p>
    <w:p w14:paraId="45EAB3D9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58026D50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70287BF6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Wykonawca będzie usuwał wady (usterki) w okresie odpowiedzialności swoim kosztem i staraniem.</w:t>
      </w:r>
    </w:p>
    <w:p w14:paraId="5C288DC4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1AD38CB8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lastRenderedPageBreak/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40CA33A1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Naprawa gwarancyjna będzie wykonana w terminie nie dłuższym niż 14 dni, licząc od dnia przy</w:t>
      </w:r>
      <w:r w:rsidR="009249B2" w:rsidRPr="00B71EC9">
        <w:rPr>
          <w:rFonts w:ascii="Cambria" w:hAnsi="Cambria" w:cs="Arial"/>
        </w:rPr>
        <w:t>jęcia zgłoszenia (telefonicznie</w:t>
      </w:r>
      <w:r w:rsidRPr="00B71EC9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282B7797" w14:textId="77777777" w:rsidR="009119D0" w:rsidRPr="00B71EC9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26979600" w14:textId="77777777" w:rsidR="009119D0" w:rsidRDefault="009119D0" w:rsidP="00EC3B63">
      <w:pPr>
        <w:pStyle w:val="Akapitzlist"/>
        <w:numPr>
          <w:ilvl w:val="0"/>
          <w:numId w:val="29"/>
        </w:numPr>
        <w:spacing w:after="0" w:line="360" w:lineRule="auto"/>
        <w:ind w:left="426" w:hanging="426"/>
        <w:jc w:val="both"/>
        <w:rPr>
          <w:rFonts w:ascii="Cambria" w:hAnsi="Cambria" w:cs="Arial"/>
        </w:rPr>
      </w:pPr>
      <w:r w:rsidRPr="00B71EC9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062560B" w14:textId="77777777" w:rsidR="00EC3B63" w:rsidRPr="00B71EC9" w:rsidRDefault="00EC3B63" w:rsidP="00EC3B63">
      <w:pPr>
        <w:pStyle w:val="Akapitzlist"/>
        <w:spacing w:after="0" w:line="360" w:lineRule="auto"/>
        <w:ind w:left="426"/>
        <w:jc w:val="both"/>
        <w:rPr>
          <w:rFonts w:ascii="Cambria" w:hAnsi="Cambria" w:cs="Arial"/>
        </w:rPr>
      </w:pPr>
    </w:p>
    <w:p w14:paraId="778BA7E1" w14:textId="4AAF7133" w:rsidR="009119D0" w:rsidRPr="00B71EC9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1</w:t>
      </w:r>
    </w:p>
    <w:p w14:paraId="43B4524E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77C66601" w14:textId="77777777" w:rsidR="009119D0" w:rsidRPr="00B71EC9" w:rsidRDefault="009119D0" w:rsidP="00EC3B63">
      <w:pPr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zapłaci </w:t>
      </w:r>
      <w:r w:rsidRPr="00B71EC9">
        <w:rPr>
          <w:rFonts w:ascii="Cambria" w:hAnsi="Cambria" w:cs="Arial"/>
          <w:b/>
          <w:bCs/>
          <w:sz w:val="20"/>
          <w:szCs w:val="20"/>
        </w:rPr>
        <w:t>Zamawiającemu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1144353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wykonaniu terminu końcowego Przedmiotu umowy w wysokości  0,1 % wynagrodzenia brutto określonego w § 10 ust. 1 umowy, za każdy dzień zwłoki;</w:t>
      </w:r>
    </w:p>
    <w:p w14:paraId="00BB4F30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</w:rPr>
        <w:t>za zwłokę w przedłożeniu do zatwierdzenia nowego lub zmienionego harmonogramu</w:t>
      </w:r>
      <w:r w:rsidRPr="00B71EC9">
        <w:rPr>
          <w:rFonts w:ascii="Cambria" w:hAnsi="Cambria"/>
        </w:rPr>
        <w:t xml:space="preserve"> </w:t>
      </w:r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</w:p>
    <w:p w14:paraId="2CD998BD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>za przedłożenie kosztorysu ofertowego przed zawarciem umowy niezgodnego z wymaganiami opisanymi w SWZ i nie dokonanie jego zmiany w terminie 2 dni roboczych od jego przekazania do poprawienia w wysokości 5000 zł za każdy dzień zwłoki</w:t>
      </w:r>
      <w:r w:rsidR="00D0025F" w:rsidRPr="00B71EC9">
        <w:rPr>
          <w:rFonts w:ascii="Cambria" w:hAnsi="Cambria" w:cs="Arial"/>
          <w:lang w:eastAsia="en-US"/>
        </w:rPr>
        <w:t>;</w:t>
      </w:r>
    </w:p>
    <w:p w14:paraId="58712DE6" w14:textId="77777777" w:rsidR="009119D0" w:rsidRPr="00B71EC9" w:rsidRDefault="009119D0" w:rsidP="00EC3B63">
      <w:pPr>
        <w:pStyle w:val="Akapitzlist"/>
        <w:numPr>
          <w:ilvl w:val="0"/>
          <w:numId w:val="20"/>
        </w:numPr>
        <w:tabs>
          <w:tab w:val="clear" w:pos="1440"/>
          <w:tab w:val="num" w:pos="709"/>
        </w:tabs>
        <w:spacing w:after="0" w:line="360" w:lineRule="auto"/>
        <w:ind w:left="709" w:hanging="425"/>
        <w:jc w:val="both"/>
        <w:rPr>
          <w:rFonts w:ascii="Cambria" w:hAnsi="Cambria" w:cs="Arial"/>
          <w:lang w:eastAsia="en-US"/>
        </w:rPr>
      </w:pPr>
      <w:r w:rsidRPr="00B71EC9">
        <w:rPr>
          <w:rFonts w:ascii="Cambria" w:hAnsi="Cambria" w:cs="Arial"/>
          <w:lang w:eastAsia="en-US"/>
        </w:rPr>
        <w:t xml:space="preserve">za zwłokę w wykonaniu któregokolwiek z terminów wskazanych w zatwierdzonym harmonogramie Przedmiotu umowy </w:t>
      </w:r>
      <w:bookmarkStart w:id="7" w:name="_Hlk512668801"/>
      <w:r w:rsidRPr="00B71EC9">
        <w:rPr>
          <w:rFonts w:ascii="Cambria" w:hAnsi="Cambria" w:cs="Arial"/>
          <w:lang w:eastAsia="en-US"/>
        </w:rPr>
        <w:t>w wysokości 0,05 % wynagrodzenia brutto określonego w § 10 ust. 1 umowy, za każdy dzień zwłoki;</w:t>
      </w:r>
      <w:bookmarkEnd w:id="7"/>
    </w:p>
    <w:p w14:paraId="08FAB18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147A3A0E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011D7AB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378B97E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014E8E00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3DAA41C2" w14:textId="77777777" w:rsidR="009119D0" w:rsidRPr="00B71EC9" w:rsidRDefault="009119D0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każdy stwierdzony przypadek nienależytego wykonania robót opisany w § 10 ust. 3 umowy w wysokości w wysokości 0,3 % wynagrodzenia brutto określonego w § 10 ust. 1 umowy</w:t>
      </w:r>
      <w:r w:rsidR="00D0025F" w:rsidRPr="00B71EC9">
        <w:rPr>
          <w:rFonts w:ascii="Cambria" w:hAnsi="Cambria" w:cs="Arial"/>
          <w:sz w:val="20"/>
          <w:szCs w:val="20"/>
        </w:rPr>
        <w:t>;</w:t>
      </w:r>
    </w:p>
    <w:p w14:paraId="47A98C50" w14:textId="77777777" w:rsidR="00BE673E" w:rsidRPr="00B71EC9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lastRenderedPageBreak/>
        <w:t>za każdy przypadek naruszenia obowiązku realizacji Przedmiotu Umowy przy pomocy osób zatrudnionych na podstawie umowy o pr</w:t>
      </w:r>
      <w:r w:rsidR="00B800FF">
        <w:rPr>
          <w:rFonts w:ascii="Cambria" w:hAnsi="Cambria" w:cs="Arial"/>
          <w:sz w:val="20"/>
          <w:szCs w:val="20"/>
        </w:rPr>
        <w:t>acę, o którym mowa w § 3 ust. 12</w:t>
      </w:r>
      <w:r w:rsidRPr="00B71EC9">
        <w:rPr>
          <w:rFonts w:ascii="Cambria" w:hAnsi="Cambria" w:cs="Arial"/>
          <w:sz w:val="20"/>
          <w:szCs w:val="20"/>
        </w:rPr>
        <w:t xml:space="preserve"> - w wysokości 5.000 zł nie więcej niż 10% wynagrodzenia brutto określonego w § 10 ust. 1</w:t>
      </w:r>
    </w:p>
    <w:p w14:paraId="4E78C063" w14:textId="77777777" w:rsidR="00BE673E" w:rsidRDefault="00BE673E" w:rsidP="00EC3B63">
      <w:pPr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</w:t>
      </w:r>
      <w:r w:rsidR="00D64BD4">
        <w:rPr>
          <w:rFonts w:ascii="Cambria" w:hAnsi="Cambria" w:cs="Arial"/>
          <w:sz w:val="20"/>
          <w:szCs w:val="20"/>
        </w:rPr>
        <w:t>kodeksu cywilnego</w:t>
      </w:r>
      <w:r w:rsidRPr="00B71EC9">
        <w:rPr>
          <w:rFonts w:ascii="Cambria" w:hAnsi="Cambria" w:cs="Arial"/>
          <w:sz w:val="20"/>
          <w:szCs w:val="20"/>
        </w:rPr>
        <w:t>) z przyczyn zależnych od Wykonawcy w wysokości 20 % wynagrodzenia brutto określonego w § 10 ust. 1 umowy</w:t>
      </w:r>
    </w:p>
    <w:p w14:paraId="09798251" w14:textId="77777777" w:rsidR="00D64BD4" w:rsidRPr="00B71EC9" w:rsidRDefault="00D64BD4" w:rsidP="00D64BD4">
      <w:pPr>
        <w:tabs>
          <w:tab w:val="num" w:pos="1440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5890391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B71EC9">
        <w:rPr>
          <w:rFonts w:ascii="Cambria" w:hAnsi="Cambria" w:cs="Arial"/>
          <w:sz w:val="20"/>
          <w:szCs w:val="20"/>
        </w:rPr>
        <w:t xml:space="preserve">zapłaci </w:t>
      </w:r>
      <w:r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 karę umowną:</w:t>
      </w:r>
    </w:p>
    <w:p w14:paraId="445A969C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 w:rsidRPr="00B71EC9">
        <w:rPr>
          <w:rFonts w:ascii="Cambria" w:hAnsi="Cambria" w:cs="Arial"/>
          <w:sz w:val="20"/>
          <w:szCs w:val="20"/>
        </w:rPr>
        <w:t xml:space="preserve">nagrodzenia brutto określonego </w:t>
      </w:r>
      <w:r w:rsidRPr="00B71EC9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6250BCB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4E644405" w14:textId="77777777" w:rsidR="009119D0" w:rsidRPr="00B71EC9" w:rsidRDefault="009119D0" w:rsidP="00EC3B63">
      <w:pPr>
        <w:pStyle w:val="Tekstpodstawowywcity2"/>
        <w:numPr>
          <w:ilvl w:val="0"/>
          <w:numId w:val="21"/>
        </w:numPr>
        <w:tabs>
          <w:tab w:val="clear" w:pos="1440"/>
          <w:tab w:val="num" w:pos="426"/>
          <w:tab w:val="num" w:pos="709"/>
        </w:tabs>
        <w:spacing w:after="0" w:line="360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77924C9A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zapłaty.</w:t>
      </w:r>
    </w:p>
    <w:p w14:paraId="4291B984" w14:textId="77777777" w:rsidR="009119D0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Zamawiający jest uprawniony do potrącenia z faktury kar umownych.</w:t>
      </w:r>
    </w:p>
    <w:p w14:paraId="6B86C34F" w14:textId="77777777" w:rsidR="00E83DA4" w:rsidRPr="00B71EC9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Ustala się górny limit kar umownych na poziomie do 20% wynagrodzenia brutto określonego w § 10 ust. 1 umowy. </w:t>
      </w:r>
    </w:p>
    <w:p w14:paraId="2BFF9D0B" w14:textId="77777777" w:rsidR="009119D0" w:rsidRDefault="009119D0" w:rsidP="00EC3B63">
      <w:pPr>
        <w:pStyle w:val="Tekstpodstawowywcity2"/>
        <w:numPr>
          <w:ilvl w:val="0"/>
          <w:numId w:val="19"/>
        </w:numPr>
        <w:tabs>
          <w:tab w:val="clear" w:pos="1560"/>
          <w:tab w:val="num" w:pos="426"/>
        </w:tabs>
        <w:spacing w:after="0" w:line="360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083885D7" w14:textId="77777777" w:rsidR="00B800FF" w:rsidRPr="00B71EC9" w:rsidRDefault="00B800FF" w:rsidP="00B800F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7B735095" w14:textId="775610D5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2</w:t>
      </w:r>
    </w:p>
    <w:p w14:paraId="11E76F46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W przypadku odstąpienia od umowy (przez Wykonawcę albo Zamawiającego) </w:t>
      </w:r>
      <w:r w:rsidRPr="00B71EC9">
        <w:rPr>
          <w:rFonts w:ascii="Cambria" w:hAnsi="Cambria" w:cs="Arial"/>
          <w:b/>
          <w:bCs/>
          <w:sz w:val="20"/>
          <w:szCs w:val="20"/>
        </w:rPr>
        <w:t>Wykonawca</w:t>
      </w:r>
      <w:r w:rsidRPr="00B71EC9">
        <w:rPr>
          <w:rFonts w:ascii="Cambria" w:hAnsi="Cambria" w:cs="Arial"/>
          <w:sz w:val="20"/>
          <w:szCs w:val="20"/>
        </w:rPr>
        <w:t xml:space="preserve"> powinien natychmiast wstrzymać i zabezpieczyć niezakończone roboty oraz plac budowy.</w:t>
      </w:r>
    </w:p>
    <w:p w14:paraId="76A48FBE" w14:textId="77777777" w:rsidR="009119D0" w:rsidRPr="00B71EC9" w:rsidRDefault="009119D0" w:rsidP="00EC3B63">
      <w:pPr>
        <w:pStyle w:val="Tekstpodstawowywcity2"/>
        <w:numPr>
          <w:ilvl w:val="2"/>
          <w:numId w:val="14"/>
        </w:numPr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 xml:space="preserve">Zamawiającemu, </w:t>
      </w:r>
      <w:r w:rsidRPr="00B71EC9">
        <w:rPr>
          <w:rFonts w:ascii="Cambria" w:hAnsi="Cambria" w:cs="Arial"/>
          <w:sz w:val="20"/>
          <w:szCs w:val="20"/>
        </w:rPr>
        <w:t>niezależnie od przepisów Kodeksu cywilnego oraz okoliczności przewidziany</w:t>
      </w:r>
      <w:r w:rsidR="00B800FF">
        <w:rPr>
          <w:rFonts w:ascii="Cambria" w:hAnsi="Cambria" w:cs="Arial"/>
          <w:sz w:val="20"/>
          <w:szCs w:val="20"/>
        </w:rPr>
        <w:t xml:space="preserve">ch w § 1 ust. 3 i nast. umowy, </w:t>
      </w:r>
      <w:r w:rsidRPr="00B71EC9">
        <w:rPr>
          <w:rFonts w:ascii="Cambria" w:hAnsi="Cambria" w:cs="Arial"/>
          <w:sz w:val="20"/>
          <w:szCs w:val="20"/>
        </w:rPr>
        <w:t xml:space="preserve">przysługuje prawo do odstąpienia od umowy w terminie 14 dni od wystąpienia którejkolwiek z przyczyn: </w:t>
      </w:r>
    </w:p>
    <w:p w14:paraId="222B5886" w14:textId="77777777" w:rsidR="009119D0" w:rsidRPr="00B71EC9" w:rsidRDefault="009119D0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1)</w:t>
      </w:r>
      <w:r w:rsidRPr="00B71EC9">
        <w:rPr>
          <w:rFonts w:ascii="Cambria" w:hAnsi="Cambria" w:cs="Arial"/>
          <w:sz w:val="20"/>
          <w:szCs w:val="20"/>
        </w:rPr>
        <w:tab/>
        <w:t>w razie gdy Wykonawca nie rozpoczął realizacji Robót w terminie przewidzianym w § 2 ust. 2 Umowy;</w:t>
      </w:r>
    </w:p>
    <w:p w14:paraId="73EFC0C1" w14:textId="77777777" w:rsidR="009119D0" w:rsidRPr="00B71EC9" w:rsidRDefault="009119D0" w:rsidP="00EC3B63">
      <w:pPr>
        <w:pStyle w:val="Tekstpodstawowywcity2"/>
        <w:spacing w:after="0" w:line="360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2)</w:t>
      </w:r>
      <w:r w:rsidRPr="00B71EC9">
        <w:rPr>
          <w:rFonts w:ascii="Cambria" w:hAnsi="Cambria" w:cs="Arial"/>
          <w:sz w:val="20"/>
          <w:szCs w:val="20"/>
        </w:rPr>
        <w:tab/>
      </w:r>
      <w:r w:rsidRPr="00B71EC9">
        <w:rPr>
          <w:rFonts w:ascii="Cambria" w:hAnsi="Cambria" w:cs="Arial"/>
          <w:sz w:val="20"/>
          <w:szCs w:val="20"/>
        </w:rPr>
        <w:tab/>
        <w:t xml:space="preserve">w razie gdy Wykonawca bez zgody Zamawiającego przerwał realizację Robót i przerwa trwa dłużej niż </w:t>
      </w:r>
      <w:r w:rsidRPr="00B71EC9">
        <w:rPr>
          <w:rFonts w:ascii="Cambria" w:hAnsi="Cambria" w:cs="Arial"/>
          <w:sz w:val="20"/>
          <w:szCs w:val="20"/>
        </w:rPr>
        <w:br/>
        <w:t>10 dni;</w:t>
      </w:r>
    </w:p>
    <w:p w14:paraId="4FC28F2B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3)</w:t>
      </w:r>
      <w:r w:rsidRPr="00B71EC9">
        <w:rPr>
          <w:rFonts w:ascii="Cambria" w:hAnsi="Cambria" w:cs="Arial"/>
          <w:sz w:val="20"/>
          <w:szCs w:val="20"/>
        </w:rPr>
        <w:tab/>
        <w:t>w razie gdy opóźnienie Wykonawcy w realizacji Przedmiotu umowy w stosunku do Harmonogramu przekracza 10 dni;</w:t>
      </w:r>
    </w:p>
    <w:p w14:paraId="75FB438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3 Zamawiający wezwie Wykonawcę aby w terminie 10 dni od daty wezwania doprowadził swoje działania do zgodnych z postanowieniami Umowy. </w:t>
      </w:r>
    </w:p>
    <w:p w14:paraId="435B7DB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4)</w:t>
      </w:r>
      <w:r w:rsidRPr="00B71EC9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27F3D63D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5)</w:t>
      </w:r>
      <w:r w:rsidRPr="00B71EC9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umowy i/lub opóźnia się z płatnościami na ich rzecz powyżej 10 dni w stosunku do terminu </w:t>
      </w:r>
      <w:r w:rsidRPr="00B71EC9">
        <w:rPr>
          <w:rFonts w:ascii="Cambria" w:hAnsi="Cambria" w:cs="Arial"/>
          <w:sz w:val="20"/>
          <w:szCs w:val="20"/>
        </w:rPr>
        <w:lastRenderedPageBreak/>
        <w:t>płatności wynikającego z faktury i/lub faktur wystawionych przez Podwykonawców na rzecz Wykonawcy;</w:t>
      </w:r>
    </w:p>
    <w:p w14:paraId="506EB16F" w14:textId="77777777" w:rsidR="009119D0" w:rsidRPr="00B71EC9" w:rsidRDefault="009119D0" w:rsidP="00EC3B63">
      <w:pPr>
        <w:pStyle w:val="Tekstpodstawowywcity2"/>
        <w:spacing w:after="0" w:line="360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6)</w:t>
      </w:r>
      <w:r w:rsidRPr="00B71EC9">
        <w:rPr>
          <w:rFonts w:ascii="Cambria" w:hAnsi="Cambria" w:cs="Arial"/>
          <w:sz w:val="20"/>
          <w:szCs w:val="20"/>
        </w:rPr>
        <w:tab/>
        <w:t>w razie gdy Wykonawca narusza jakiekolwiek postanowienia niniejszej Umowy (inne niż wskazane w ust. 2 pkt 1 – 6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7 dni);</w:t>
      </w:r>
    </w:p>
    <w:p w14:paraId="4199CFE8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3. W przypadku odstąpienia od Umowy, Wykonawcę oraz Zamawiającego obciążają następujące obowiązki szczegółowe:</w:t>
      </w:r>
    </w:p>
    <w:p w14:paraId="44C9D64A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terminie 7 dni od dnia od dnia złożenia oświadczenia o odstąpieniu, Strony sporządzą szczegółowy protokół inwentaryzacji robót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0E2EBB03" w14:textId="77777777" w:rsidR="009119D0" w:rsidRPr="00B71EC9" w:rsidRDefault="009119D0" w:rsidP="00EC3B63">
      <w:pPr>
        <w:pStyle w:val="Tekstpodstawowywcity2"/>
        <w:numPr>
          <w:ilvl w:val="0"/>
          <w:numId w:val="35"/>
        </w:numPr>
        <w:tabs>
          <w:tab w:val="left" w:pos="709"/>
        </w:tabs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Wykonawca niezwłocznie przerwie i zabezpieczy przerwane Roboty w zakresie uzgodnionym w protokole inwentaryzacji, na koszt tej Strony, z przyczyn której dotyczących doszło do odstąpienia od Umowy.</w:t>
      </w:r>
    </w:p>
    <w:p w14:paraId="31C92BAC" w14:textId="77777777" w:rsidR="009119D0" w:rsidRPr="00B71EC9" w:rsidRDefault="009119D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4. Strony postanawiają, że wzajemne roszczenia Stron nie wygasają na skutek odstąpienia od Umowy – bez względu na podstawę faktyczną i prawną odstąpienia. Odstąpienie od Umowy, nie ma również wpływu na nabycie przez Zamawiającego praw autorskich, w zakresie w jakim Zamawiający nabył te prawa do dnia odstąpienia, a także na ustalone umową kary umowne, a także możliwość skorzystania z zabezpieczenia należytego wykonania umowy w zakresie robót wykonanych przez Wykonawcę do dnia odstąpienia.  </w:t>
      </w:r>
    </w:p>
    <w:p w14:paraId="0D9D2733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5</w:t>
      </w:r>
      <w:r w:rsidR="009119D0" w:rsidRPr="00B71EC9">
        <w:rPr>
          <w:rFonts w:ascii="Cambria" w:hAnsi="Cambria" w:cs="Arial"/>
          <w:sz w:val="20"/>
          <w:szCs w:val="20"/>
        </w:rPr>
        <w:t xml:space="preserve">. </w:t>
      </w:r>
      <w:r w:rsidR="009119D0" w:rsidRPr="00B71EC9">
        <w:rPr>
          <w:rFonts w:ascii="Cambria" w:hAnsi="Cambria" w:cs="Arial"/>
          <w:sz w:val="20"/>
          <w:szCs w:val="20"/>
        </w:rPr>
        <w:tab/>
        <w:t xml:space="preserve">W protokole inwentaryzacji prac, o którym mowa w ust. 3 powyżej, Zamawiający wskaże usterki/wady Robót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Robót innej osobie lub usunąć je we własnym zakresie, na koszt i niebezpieczeństwo Wykonawcy, bez konieczności uzyskiwania upoważnienia sądu (wykonanie zastępcze). </w:t>
      </w:r>
    </w:p>
    <w:p w14:paraId="60F58E77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6</w:t>
      </w:r>
      <w:r w:rsidR="009119D0" w:rsidRPr="00B71EC9">
        <w:rPr>
          <w:rFonts w:ascii="Cambria" w:hAnsi="Cambria" w:cs="Arial"/>
          <w:sz w:val="20"/>
          <w:szCs w:val="20"/>
        </w:rPr>
        <w:t xml:space="preserve">.  Jeżeli niniejsza Umowa nie stanowi inaczej, według wyboru Zamawiającego odstąpienie od niniejszej Umowy może nastąpić ze skutkiem wstecznym lub jedynie w części niewykonanej ze skutkiem na przyszłość.  </w:t>
      </w:r>
    </w:p>
    <w:p w14:paraId="47675B40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7</w:t>
      </w:r>
      <w:r w:rsidR="009119D0" w:rsidRPr="00B71EC9">
        <w:rPr>
          <w:rFonts w:ascii="Cambria" w:hAnsi="Cambria" w:cs="Arial"/>
          <w:sz w:val="20"/>
          <w:szCs w:val="20"/>
        </w:rPr>
        <w:t xml:space="preserve">. W każdym przypadku odstąpienia, po złożeniu oświadczenia o odstąpieniu przez Zamawiającego albo Wykonawcę, Wykonawca bezzwłocznie zaprzestanie wykonywania jakichkolwiek dalszych Robót poza takimi, jaka może zostać polecona przez Zamawiającego lub Inspektora Nadzoru w celu ochrony życia lub własności lub w celu zapewnienia bezpieczeństwa Robót, usunie z terenu budowy wszelkie niewykorzystane Materiały, Urządzenia i  zaplecze budowy znajdujące się na terenie budowy oraz protokolarnie przekaże Zamawiającemu teren budowy. Zamawiającemu przysługuje prawo nabycia tych Urządzeń i Materiałów podlegających usunięciu, które wykonywa się przez złożenie stosownego oświadczenia Wykonawcy, w terminie 30 dni od dnia odstąpienia od Umowy. Wówczas te Materiały i Urządzenia uwzględnia się w protokole inwentaryzacji, o którym mowa w ust. 4 powyżej, a Wykonawca zobowiązany jest nie usuwać ich z </w:t>
      </w:r>
      <w:r w:rsidR="009119D0" w:rsidRPr="00B71EC9">
        <w:rPr>
          <w:rFonts w:ascii="Cambria" w:hAnsi="Cambria" w:cs="Arial"/>
          <w:sz w:val="20"/>
          <w:szCs w:val="20"/>
        </w:rPr>
        <w:lastRenderedPageBreak/>
        <w:t xml:space="preserve">terenu budowy, a w razie ich usunięcia – dostarczyć je z powrotem na teren budowy; jednocześnie Wykonawca wyda Zamawiającemu całość dokumentacji związanej z ww. Materiałami i Urządzeniami – najpóźniej w dniu wystawienia faktury obejmującej ww. Materiały i Urządzenia. </w:t>
      </w:r>
    </w:p>
    <w:p w14:paraId="63246EEE" w14:textId="77777777" w:rsidR="009119D0" w:rsidRPr="00B71EC9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8</w:t>
      </w:r>
      <w:r w:rsidR="009119D0" w:rsidRPr="00B71EC9">
        <w:rPr>
          <w:rFonts w:ascii="Cambria" w:hAnsi="Cambria" w:cs="Arial"/>
          <w:sz w:val="20"/>
          <w:szCs w:val="20"/>
        </w:rPr>
        <w:t>. Odstąpienie od umowy powinno nastąpić w formie pisemnej pod rygorem nieważności takiego oświadczenia i powinno zawierać uzasadnienie.</w:t>
      </w:r>
    </w:p>
    <w:p w14:paraId="07C081A6" w14:textId="77777777" w:rsidR="009119D0" w:rsidRDefault="003F08E0" w:rsidP="00EC3B63">
      <w:pPr>
        <w:pStyle w:val="Tekstpodstawowywcity2"/>
        <w:spacing w:after="0" w:line="360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9</w:t>
      </w:r>
      <w:r w:rsidR="009119D0" w:rsidRPr="00B71EC9">
        <w:rPr>
          <w:rFonts w:ascii="Cambria" w:hAnsi="Cambria" w:cs="Arial"/>
          <w:sz w:val="20"/>
          <w:szCs w:val="20"/>
        </w:rPr>
        <w:t xml:space="preserve">. W razie odstąpienia od umowy z przyczyn niezależnych od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B71EC9">
        <w:rPr>
          <w:rFonts w:ascii="Cambria" w:hAnsi="Cambria" w:cs="Arial"/>
          <w:sz w:val="20"/>
          <w:szCs w:val="20"/>
        </w:rPr>
        <w:t xml:space="preserve">, </w:t>
      </w:r>
      <w:r w:rsidR="009119D0" w:rsidRPr="00B71EC9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B71EC9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7F3A60F8" w14:textId="77777777" w:rsidR="00EC3B63" w:rsidRPr="00B71EC9" w:rsidRDefault="00EC3B63" w:rsidP="00EC3B63">
      <w:pPr>
        <w:pStyle w:val="Tekstpodstawowywcity2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DA6F59D" w14:textId="5026A6FB" w:rsidR="009119D0" w:rsidRPr="00B71EC9" w:rsidRDefault="009119D0" w:rsidP="00EC3B63">
      <w:pPr>
        <w:spacing w:after="0" w:line="36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3</w:t>
      </w:r>
    </w:p>
    <w:p w14:paraId="09297B0E" w14:textId="2973A860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B71EC9">
        <w:rPr>
          <w:rFonts w:ascii="Cambria" w:hAnsi="Cambria" w:cs="Arial"/>
          <w:b/>
          <w:sz w:val="20"/>
          <w:szCs w:val="20"/>
        </w:rPr>
        <w:t>,</w:t>
      </w:r>
      <w:r w:rsidRPr="00B71EC9">
        <w:rPr>
          <w:rFonts w:ascii="Cambria" w:hAnsi="Cambria" w:cs="Arial"/>
          <w:sz w:val="20"/>
          <w:szCs w:val="20"/>
        </w:rPr>
        <w:t xml:space="preserve"> ustawy z dnia 11 września 2019 r. Prawo zamówień publicznych (tekst jednolity </w:t>
      </w:r>
      <w:r w:rsidRPr="00B71EC9">
        <w:rPr>
          <w:rFonts w:ascii="Cambria" w:hAnsi="Cambria" w:cs="Arial"/>
          <w:bCs/>
          <w:sz w:val="20"/>
          <w:szCs w:val="20"/>
        </w:rPr>
        <w:t>Dz. U. z</w:t>
      </w:r>
      <w:r w:rsidRPr="00B71EC9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737911">
        <w:rPr>
          <w:rFonts w:ascii="Cambria" w:hAnsi="Cambria" w:cs="Arial"/>
          <w:spacing w:val="-4"/>
          <w:sz w:val="20"/>
          <w:szCs w:val="20"/>
        </w:rPr>
        <w:t>202</w:t>
      </w:r>
      <w:r w:rsidR="00E91720">
        <w:rPr>
          <w:rFonts w:ascii="Cambria" w:hAnsi="Cambria" w:cs="Arial"/>
          <w:spacing w:val="-4"/>
          <w:sz w:val="20"/>
          <w:szCs w:val="20"/>
        </w:rPr>
        <w:t>6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r. poz. </w:t>
      </w:r>
      <w:r w:rsidR="00E91720">
        <w:rPr>
          <w:rFonts w:ascii="Cambria" w:hAnsi="Cambria" w:cs="Arial"/>
          <w:spacing w:val="-4"/>
          <w:sz w:val="20"/>
          <w:szCs w:val="20"/>
        </w:rPr>
        <w:t>793</w:t>
      </w:r>
      <w:r w:rsidRPr="00B71EC9">
        <w:rPr>
          <w:rFonts w:ascii="Cambria" w:hAnsi="Cambria" w:cs="Arial"/>
          <w:spacing w:val="-4"/>
          <w:sz w:val="20"/>
          <w:szCs w:val="20"/>
        </w:rPr>
        <w:t xml:space="preserve"> z późn. zm.</w:t>
      </w:r>
      <w:r w:rsidRPr="00B71EC9">
        <w:rPr>
          <w:rFonts w:ascii="Cambria" w:hAnsi="Cambria" w:cs="Arial"/>
          <w:sz w:val="20"/>
          <w:szCs w:val="20"/>
        </w:rPr>
        <w:t xml:space="preserve">) oraz inne obowiązujące przepisy prawa. </w:t>
      </w:r>
    </w:p>
    <w:p w14:paraId="176274AC" w14:textId="77777777" w:rsidR="009B3440" w:rsidRPr="00EC3B63" w:rsidRDefault="009B344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3B63">
        <w:rPr>
          <w:rFonts w:ascii="Cambria" w:eastAsia="Times New Roman" w:hAnsi="Cambria" w:cs="Arial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</w:t>
      </w:r>
      <w:r w:rsidR="00DF6E6B" w:rsidRPr="00EC3B63">
        <w:rPr>
          <w:rFonts w:ascii="Cambria" w:eastAsia="Times New Roman" w:hAnsi="Cambria" w:cs="Arial"/>
          <w:sz w:val="20"/>
          <w:szCs w:val="20"/>
        </w:rPr>
        <w:t>wnemu rozwiązaniu sporu przed Są</w:t>
      </w:r>
      <w:r w:rsidR="004D0824" w:rsidRPr="00EC3B63">
        <w:rPr>
          <w:rFonts w:ascii="Cambria" w:eastAsia="Times New Roman" w:hAnsi="Cambria" w:cs="Arial"/>
          <w:sz w:val="20"/>
          <w:szCs w:val="20"/>
        </w:rPr>
        <w:t>dem P</w:t>
      </w:r>
      <w:r w:rsidRPr="00EC3B63">
        <w:rPr>
          <w:rFonts w:ascii="Cambria" w:eastAsia="Times New Roman" w:hAnsi="Cambria" w:cs="Arial"/>
          <w:sz w:val="20"/>
          <w:szCs w:val="20"/>
        </w:rPr>
        <w:t>olubownym przy Prokuratorii Generalnej Rzeczypospolitej Polskiej,</w:t>
      </w:r>
      <w:r w:rsidR="00DF6E6B" w:rsidRPr="00EC3B63">
        <w:rPr>
          <w:rFonts w:ascii="Cambria" w:eastAsia="Times New Roman" w:hAnsi="Cambria" w:cs="Arial"/>
          <w:sz w:val="20"/>
          <w:szCs w:val="20"/>
        </w:rPr>
        <w:t xml:space="preserve"> wybranym mediatorem albo osobą</w:t>
      </w:r>
      <w:r w:rsidRPr="00EC3B63">
        <w:rPr>
          <w:rFonts w:ascii="Cambria" w:eastAsia="Times New Roman" w:hAnsi="Cambria" w:cs="Arial"/>
          <w:sz w:val="20"/>
          <w:szCs w:val="20"/>
        </w:rPr>
        <w:t xml:space="preserve"> prowadzącą inne polubowne </w:t>
      </w:r>
      <w:r w:rsidR="0034738D" w:rsidRPr="00EC3B63">
        <w:rPr>
          <w:rFonts w:ascii="Cambria" w:eastAsia="Times New Roman" w:hAnsi="Cambria" w:cs="Arial"/>
          <w:sz w:val="20"/>
          <w:szCs w:val="20"/>
        </w:rPr>
        <w:t>spory.</w:t>
      </w:r>
    </w:p>
    <w:p w14:paraId="3722A0E2" w14:textId="77777777" w:rsidR="009119D0" w:rsidRPr="00B71EC9" w:rsidRDefault="009119D0" w:rsidP="00EC3B63">
      <w:pPr>
        <w:pStyle w:val="Tekstpodstawowywcity2"/>
        <w:numPr>
          <w:ilvl w:val="1"/>
          <w:numId w:val="7"/>
        </w:numPr>
        <w:spacing w:after="0" w:line="360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 razie ewentualnych sporów</w:t>
      </w:r>
      <w:r w:rsidR="00EC3B63">
        <w:rPr>
          <w:rFonts w:ascii="Cambria" w:hAnsi="Cambria" w:cs="Arial"/>
          <w:sz w:val="20"/>
          <w:szCs w:val="20"/>
        </w:rPr>
        <w:t xml:space="preserve"> – z zastrzeżeniem ust. 2 - </w:t>
      </w:r>
      <w:r w:rsidRPr="00B71EC9">
        <w:rPr>
          <w:rFonts w:ascii="Cambria" w:hAnsi="Cambria" w:cs="Arial"/>
          <w:sz w:val="20"/>
          <w:szCs w:val="20"/>
        </w:rPr>
        <w:t xml:space="preserve"> rozstrzygać je będzie Sąd Powszechny właściwy dla siedziby </w:t>
      </w:r>
      <w:r w:rsidRPr="00B71EC9">
        <w:rPr>
          <w:rFonts w:ascii="Cambria" w:hAnsi="Cambria" w:cs="Arial"/>
          <w:b/>
          <w:sz w:val="20"/>
          <w:szCs w:val="20"/>
        </w:rPr>
        <w:t>Zamawiającego.</w:t>
      </w:r>
    </w:p>
    <w:p w14:paraId="4682D2FF" w14:textId="4C26DB03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4</w:t>
      </w:r>
    </w:p>
    <w:p w14:paraId="23E552C3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FA4B950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D660DEC" w14:textId="77777777" w:rsidR="0086610F" w:rsidRDefault="0086610F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310B19" w14:textId="4A582A49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5</w:t>
      </w:r>
    </w:p>
    <w:p w14:paraId="07839B4C" w14:textId="77777777" w:rsidR="009119D0" w:rsidRPr="00B71EC9" w:rsidRDefault="009119D0" w:rsidP="0086610F">
      <w:pPr>
        <w:pStyle w:val="Tekstpodstawowywcity2"/>
        <w:spacing w:after="0" w:line="360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B71EC9">
        <w:rPr>
          <w:rFonts w:ascii="Cambria" w:hAnsi="Cambria" w:cs="Arial"/>
          <w:b/>
          <w:sz w:val="20"/>
          <w:szCs w:val="20"/>
        </w:rPr>
        <w:t xml:space="preserve">Zamawiającego </w:t>
      </w:r>
      <w:r w:rsidRPr="00B71EC9">
        <w:rPr>
          <w:rFonts w:ascii="Cambria" w:hAnsi="Cambria" w:cs="Arial"/>
          <w:sz w:val="20"/>
          <w:szCs w:val="20"/>
        </w:rPr>
        <w:t xml:space="preserve">i 1 dla </w:t>
      </w:r>
      <w:r w:rsidRPr="00B71EC9">
        <w:rPr>
          <w:rFonts w:ascii="Cambria" w:hAnsi="Cambria" w:cs="Arial"/>
          <w:b/>
          <w:sz w:val="20"/>
          <w:szCs w:val="20"/>
        </w:rPr>
        <w:t>Wykonawcy</w:t>
      </w:r>
      <w:r w:rsidRPr="00B71EC9">
        <w:rPr>
          <w:rFonts w:ascii="Cambria" w:hAnsi="Cambria" w:cs="Arial"/>
          <w:sz w:val="20"/>
          <w:szCs w:val="20"/>
        </w:rPr>
        <w:t xml:space="preserve">.              </w:t>
      </w:r>
    </w:p>
    <w:p w14:paraId="5EE96496" w14:textId="45410AC0" w:rsidR="009119D0" w:rsidRPr="00B71EC9" w:rsidRDefault="009119D0" w:rsidP="00EC3B63">
      <w:pPr>
        <w:pStyle w:val="Tekstpodstawowywcity2"/>
        <w:spacing w:after="0" w:line="360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b/>
          <w:bCs/>
          <w:sz w:val="20"/>
          <w:szCs w:val="20"/>
        </w:rPr>
        <w:t>§ 2</w:t>
      </w:r>
      <w:r w:rsidR="00577C11">
        <w:rPr>
          <w:rFonts w:ascii="Cambria" w:hAnsi="Cambria" w:cs="Arial"/>
          <w:b/>
          <w:bCs/>
          <w:sz w:val="20"/>
          <w:szCs w:val="20"/>
        </w:rPr>
        <w:t>6</w:t>
      </w:r>
    </w:p>
    <w:p w14:paraId="3AC4AE40" w14:textId="77777777" w:rsidR="009119D0" w:rsidRPr="00B71EC9" w:rsidRDefault="009119D0" w:rsidP="00EC3B63">
      <w:pPr>
        <w:pStyle w:val="Tekstpodstawowywcity2"/>
        <w:spacing w:after="0" w:line="360" w:lineRule="auto"/>
        <w:ind w:left="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265DAC56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Specyfikacja warunków zamówienia.</w:t>
      </w:r>
    </w:p>
    <w:p w14:paraId="72A925F9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>Oferta wykonawcy</w:t>
      </w:r>
    </w:p>
    <w:p w14:paraId="5E22AD47" w14:textId="77777777" w:rsidR="009119D0" w:rsidRPr="00B71EC9" w:rsidRDefault="009119D0" w:rsidP="00EC3B63">
      <w:pPr>
        <w:pStyle w:val="Tekstpodstawowywcity2"/>
        <w:numPr>
          <w:ilvl w:val="1"/>
          <w:numId w:val="22"/>
        </w:numPr>
        <w:spacing w:after="0" w:line="360" w:lineRule="auto"/>
        <w:ind w:left="720"/>
        <w:rPr>
          <w:rFonts w:ascii="Cambria" w:hAnsi="Cambria" w:cs="Arial"/>
          <w:sz w:val="20"/>
          <w:szCs w:val="20"/>
        </w:rPr>
      </w:pPr>
      <w:r w:rsidRPr="00B71EC9">
        <w:rPr>
          <w:rFonts w:ascii="Cambria" w:hAnsi="Cambria" w:cs="Arial"/>
          <w:sz w:val="20"/>
          <w:szCs w:val="20"/>
        </w:rPr>
        <w:t xml:space="preserve">Kosztorys ofertowy  </w:t>
      </w:r>
    </w:p>
    <w:p w14:paraId="735E6551" w14:textId="77777777" w:rsidR="001A4DCE" w:rsidRPr="00B71EC9" w:rsidRDefault="001A4DCE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761BD2E" w14:textId="77777777" w:rsidR="009119D0" w:rsidRPr="00B71EC9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B71EC9">
        <w:rPr>
          <w:rFonts w:ascii="Cambria" w:hAnsi="Cambria" w:cs="Arial"/>
          <w:b/>
          <w:bCs/>
          <w:sz w:val="20"/>
        </w:rPr>
        <w:t>ZAMAWIAJĄCY:</w:t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</w:r>
      <w:r w:rsidRPr="00B71EC9">
        <w:rPr>
          <w:rFonts w:ascii="Cambria" w:hAnsi="Cambria" w:cs="Arial"/>
          <w:b/>
          <w:bCs/>
          <w:sz w:val="20"/>
        </w:rPr>
        <w:tab/>
        <w:t>WYKONAWCA:</w:t>
      </w:r>
    </w:p>
    <w:p w14:paraId="24B8550E" w14:textId="77777777" w:rsidR="001B24DE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br w:type="column"/>
      </w:r>
    </w:p>
    <w:p w14:paraId="4BA33ECA" w14:textId="2A19394F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KARTA GWARANCYJNA</w:t>
      </w:r>
    </w:p>
    <w:p w14:paraId="50ACA43F" w14:textId="77777777" w:rsidR="00CA5671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wykonanych robót w okresie gwarancji</w:t>
      </w:r>
    </w:p>
    <w:p w14:paraId="7F371434" w14:textId="77777777" w:rsidR="00E24656" w:rsidRPr="00E24656" w:rsidRDefault="00E24656" w:rsidP="00E24656">
      <w:pPr>
        <w:spacing w:after="0" w:line="360" w:lineRule="auto"/>
        <w:jc w:val="center"/>
        <w:rPr>
          <w:rFonts w:ascii="Cambria" w:hAnsi="Cambria" w:cs="Arial"/>
          <w:b/>
          <w:bCs/>
          <w:iCs/>
        </w:rPr>
      </w:pPr>
      <w:r w:rsidRPr="00E24656">
        <w:rPr>
          <w:rFonts w:ascii="Cambria" w:hAnsi="Cambria" w:cs="Arial"/>
          <w:b/>
          <w:bCs/>
          <w:iCs/>
        </w:rPr>
        <w:t xml:space="preserve">„Rozbiórka istniejącego mostu i budowa mostu w ciągu drogi powiatowej Nr 0122T Słupia – Komorów w m. Karsy Dolne gmina Pacanów wraz z przebudową drogi powiatowej </w:t>
      </w:r>
      <w:r w:rsidRPr="00E24656">
        <w:rPr>
          <w:rFonts w:ascii="Cambria" w:hAnsi="Cambria" w:cs="Arial"/>
          <w:b/>
          <w:bCs/>
          <w:iCs/>
        </w:rPr>
        <w:br/>
        <w:t xml:space="preserve">Nr 0122T polegająca na budowie dojazdów” </w:t>
      </w:r>
    </w:p>
    <w:p w14:paraId="1D170F39" w14:textId="77777777" w:rsidR="000E3A54" w:rsidRDefault="000E3A54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</w:p>
    <w:p w14:paraId="6C50FB0C" w14:textId="7ADD767A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1</w:t>
      </w:r>
    </w:p>
    <w:p w14:paraId="79BBEB13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Przedmiot i termin gwarancji</w:t>
      </w:r>
    </w:p>
    <w:p w14:paraId="39363183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Gwarant odpowiada wobec Zamawiającego z tytułu niniejszej Karty Gwarancyjnej za cały Przedmiot umowy, w tym także za części realizowane przez podwykonawców.</w:t>
      </w:r>
    </w:p>
    <w:p w14:paraId="6F1640EF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okresie gwarancji Wykonawca obowiązany jest do nieodpłatnego usuwania wad ujawnionych po odbiorze końcowym</w:t>
      </w:r>
    </w:p>
    <w:p w14:paraId="43C60291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Gwarant jest odpowiedzialny wobec Zamawiającego za realizację wszystkich zobowiązań powstałych </w:t>
      </w:r>
      <w:r w:rsidR="00DB575F" w:rsidRPr="00EC3B63">
        <w:rPr>
          <w:rFonts w:ascii="Cambria" w:hAnsi="Cambria" w:cs="Calibri"/>
        </w:rPr>
        <w:br/>
      </w:r>
      <w:r w:rsidRPr="00EC3B63">
        <w:rPr>
          <w:rFonts w:ascii="Cambria" w:hAnsi="Cambria" w:cs="Calibri"/>
        </w:rPr>
        <w:t>w wyniku wykonanej umowy.</w:t>
      </w:r>
    </w:p>
    <w:p w14:paraId="1E5D4454" w14:textId="77777777" w:rsid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Ilekroć w niniejszej Karcie Gwarancyjnej jest mowa o wadzie należy przez to rozumieć wadę fizyczną, o której mowa w art. 556 § 1 k.c.</w:t>
      </w:r>
    </w:p>
    <w:p w14:paraId="7B130136" w14:textId="77777777" w:rsidR="009119D0" w:rsidRPr="00EC3B63" w:rsidRDefault="009119D0" w:rsidP="00EC0787">
      <w:pPr>
        <w:pStyle w:val="Akapitzlist"/>
        <w:numPr>
          <w:ilvl w:val="0"/>
          <w:numId w:val="43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 xml:space="preserve">Okres gwarancji wynosi </w:t>
      </w:r>
      <w:r w:rsidRPr="00EC3B63">
        <w:rPr>
          <w:rFonts w:ascii="Cambria" w:hAnsi="Cambria" w:cs="Calibri"/>
          <w:b/>
        </w:rPr>
        <w:t>…. miesięcy</w:t>
      </w:r>
      <w:r w:rsidRPr="00EC3B63">
        <w:rPr>
          <w:rFonts w:ascii="Cambria" w:hAnsi="Cambria" w:cs="Calibri"/>
        </w:rPr>
        <w:t>, licząc od dnia odbioru końcowego.</w:t>
      </w:r>
    </w:p>
    <w:p w14:paraId="23226563" w14:textId="77777777" w:rsidR="00EC3B63" w:rsidRPr="00B71EC9" w:rsidRDefault="00EC3B63" w:rsidP="00EC3B63">
      <w:pPr>
        <w:spacing w:after="0" w:line="360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799848AC" w14:textId="77777777" w:rsidR="00EC3B63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2</w:t>
      </w:r>
    </w:p>
    <w:p w14:paraId="6228FA26" w14:textId="77777777" w:rsidR="009119D0" w:rsidRPr="00B71EC9" w:rsidRDefault="009119D0" w:rsidP="00EC3B63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591173D2" w14:textId="77777777" w:rsidR="009119D0" w:rsidRPr="00EC3B63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3B63">
        <w:rPr>
          <w:rFonts w:ascii="Cambria" w:hAnsi="Cambria" w:cs="Calibri"/>
        </w:rPr>
        <w:t>W przypadku wystąpienia jakiejkolwiek wady w przedmiocie Umowy Zamawiający jest uprawniony do:</w:t>
      </w:r>
    </w:p>
    <w:p w14:paraId="0D952E56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usunięcia wady przedmiotu Umowy, a w przypadku gdy dana rzecz wchodząca w zakres Przedmiotu umowy była już dwukrotnie naprawiana – do żądania wymiany tej rzeczy na nową, wolną od wad;</w:t>
      </w:r>
    </w:p>
    <w:p w14:paraId="2F1F5410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wskazania trybu usunięcia wady/wymiany rzeczy na wolną od wad;</w:t>
      </w:r>
    </w:p>
    <w:p w14:paraId="5FE8B3D7" w14:textId="77777777" w:rsid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kary umownej za nieterminowe usunięcie wad na zasadach określonych umową;</w:t>
      </w:r>
    </w:p>
    <w:p w14:paraId="7D482AA0" w14:textId="77777777" w:rsidR="009119D0" w:rsidRPr="00EC0787" w:rsidRDefault="009119D0" w:rsidP="00EC0787">
      <w:pPr>
        <w:pStyle w:val="Akapitzlist"/>
        <w:numPr>
          <w:ilvl w:val="0"/>
          <w:numId w:val="45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żądania od Gwaranta odszkodowania za nieterminowe usunięcia wad lub wymiany rzeczy na wolną od wad  w wysokości przewyższającej kwotę kary umownej, o której mowa w § 20 ust.1  pkt. 7) umowy</w:t>
      </w:r>
    </w:p>
    <w:p w14:paraId="54982F10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6D526B3A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Nie podlegają z tytułu gwarancji wady powstałe na skutek:</w:t>
      </w:r>
    </w:p>
    <w:p w14:paraId="0DE877ED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siły wyższej, pod pojęciem, których strony utrzymują: stan wojny, klęski żywiołowej, strajk generalny,</w:t>
      </w:r>
    </w:p>
    <w:p w14:paraId="2A4D6949" w14:textId="77777777" w:rsid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normalnego zużycia budowli lub jego części </w:t>
      </w:r>
    </w:p>
    <w:p w14:paraId="76CCD31C" w14:textId="77777777" w:rsidR="009119D0" w:rsidRPr="00EC0787" w:rsidRDefault="009119D0" w:rsidP="00EC0787">
      <w:pPr>
        <w:pStyle w:val="Akapitzlist"/>
        <w:numPr>
          <w:ilvl w:val="0"/>
          <w:numId w:val="46"/>
        </w:numPr>
        <w:spacing w:after="0" w:line="360" w:lineRule="auto"/>
        <w:ind w:left="851" w:hanging="425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szkód wynikłych z winy Użytkownika.</w:t>
      </w:r>
    </w:p>
    <w:p w14:paraId="2ACBBEDA" w14:textId="77777777" w:rsid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65657767" w14:textId="77777777" w:rsidR="009119D0" w:rsidRPr="00EC0787" w:rsidRDefault="009119D0" w:rsidP="00EC0787">
      <w:pPr>
        <w:pStyle w:val="Akapitzlist"/>
        <w:numPr>
          <w:ilvl w:val="0"/>
          <w:numId w:val="44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lastRenderedPageBreak/>
        <w:t>Wykonawca jest odpowiedzialny za wszelkie szkody i straty, które spowodował w czasie prac nad usuwaniem wad.</w:t>
      </w:r>
    </w:p>
    <w:p w14:paraId="7D062847" w14:textId="18AFBC93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</w:p>
    <w:p w14:paraId="00A28BD4" w14:textId="4EA3CD41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3</w:t>
      </w:r>
    </w:p>
    <w:p w14:paraId="76DAFC95" w14:textId="77777777" w:rsidR="009119D0" w:rsidRPr="00B71EC9" w:rsidRDefault="009119D0" w:rsidP="00EC0787">
      <w:pPr>
        <w:spacing w:after="0" w:line="276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Przeglądy gwarancyjne</w:t>
      </w:r>
    </w:p>
    <w:p w14:paraId="4A18E5A7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Komisyjne przeglądy gwarancyjne odbywać się będą w połowie okresu gwarancji i na koniec ostatniego miesiąca obowiązywania niniejszej gwarancji.</w:t>
      </w:r>
    </w:p>
    <w:p w14:paraId="382F10E9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Datę, godzinę i miejsce dokonania przeglądu gwarancyjnego wyznacza Zamawiający, zawiadamiając o nim Gwaranta na piśmie z co najmniej 14 dniowym wyprzedzeniem.</w:t>
      </w:r>
    </w:p>
    <w:p w14:paraId="00A87AF0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skład komisji przeglądowej będą wchodziły osoby wyznaczone przez Zamawiającego oraz co najmniej 1 osoba wyznaczone przez Gwaranta.</w:t>
      </w:r>
    </w:p>
    <w:p w14:paraId="5A80F6D1" w14:textId="77777777" w:rsidR="00EC0787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089A185" w14:textId="77777777" w:rsidR="009119D0" w:rsidRDefault="009119D0" w:rsidP="00EC0787">
      <w:pPr>
        <w:pStyle w:val="Akapitzlist"/>
        <w:numPr>
          <w:ilvl w:val="0"/>
          <w:numId w:val="47"/>
        </w:numPr>
        <w:spacing w:after="0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5B063857" w14:textId="77777777" w:rsidR="00EC0787" w:rsidRPr="00EC0787" w:rsidRDefault="00EC0787" w:rsidP="00EC0787">
      <w:pPr>
        <w:pStyle w:val="Akapitzlist"/>
        <w:spacing w:after="0"/>
        <w:ind w:left="426"/>
        <w:jc w:val="both"/>
        <w:rPr>
          <w:rFonts w:ascii="Cambria" w:hAnsi="Cambria" w:cs="Calibri"/>
        </w:rPr>
      </w:pPr>
    </w:p>
    <w:p w14:paraId="18AC5752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4</w:t>
      </w:r>
    </w:p>
    <w:p w14:paraId="269EA5FB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F5242B6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01D60043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09D4AA0A" w14:textId="77777777" w:rsidR="009119D0" w:rsidRPr="00B71EC9" w:rsidRDefault="009119D0" w:rsidP="00EC0787">
      <w:pPr>
        <w:numPr>
          <w:ilvl w:val="0"/>
          <w:numId w:val="26"/>
        </w:numPr>
        <w:suppressAutoHyphens/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  <w:lang w:eastAsia="pl-PL"/>
        </w:rPr>
      </w:pPr>
      <w:r w:rsidRPr="00B71EC9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B71EC9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B71EC9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3E8BEEBE" w14:textId="77777777" w:rsidR="009119D0" w:rsidRPr="00B71EC9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1952C6D5" w14:textId="77777777" w:rsidR="009119D0" w:rsidRDefault="009119D0" w:rsidP="00EC0787">
      <w:pPr>
        <w:spacing w:after="0" w:line="360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17A29F71" w14:textId="77777777" w:rsidR="00EC0787" w:rsidRPr="00B71EC9" w:rsidRDefault="00EC0787" w:rsidP="00EC0787">
      <w:pPr>
        <w:spacing w:after="0"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54CB5F28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§ 5</w:t>
      </w:r>
    </w:p>
    <w:p w14:paraId="190E68B6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Komunikacja</w:t>
      </w:r>
    </w:p>
    <w:p w14:paraId="58D3C62A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Wszelka komunikacja pomiędzy stronami wymaga zachowania formy pisemnej.</w:t>
      </w:r>
    </w:p>
    <w:p w14:paraId="4F660E00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Gwaranta należy wysyłać na adres: </w:t>
      </w:r>
      <w:r w:rsidRPr="00EC0787">
        <w:rPr>
          <w:rFonts w:ascii="Cambria" w:hAnsi="Cambria" w:cs="Calibri"/>
          <w:b/>
          <w:u w:val="single"/>
        </w:rPr>
        <w:t>[adres Wykonawcy</w:t>
      </w:r>
      <w:r w:rsidRPr="00EC0787">
        <w:rPr>
          <w:rFonts w:ascii="Cambria" w:hAnsi="Cambria" w:cs="Calibri"/>
        </w:rPr>
        <w:t>]</w:t>
      </w:r>
    </w:p>
    <w:p w14:paraId="1934008D" w14:textId="77777777" w:rsidR="00EC0787" w:rsidRP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 xml:space="preserve">Wszelkie pisma skierowane do Zamawiającego należy wysyłać na adres: </w:t>
      </w:r>
      <w:r w:rsidR="00EC0787">
        <w:rPr>
          <w:rFonts w:ascii="Cambria" w:hAnsi="Cambria" w:cs="Cambria"/>
          <w:b/>
          <w:bCs/>
        </w:rPr>
        <w:t>Powiatowy Zarząd Dróg w Busku-Zdroju, Wełecz 146, 28-100 Busko-Zdrój</w:t>
      </w:r>
      <w:r w:rsidR="00E432F9" w:rsidRPr="00EC0787">
        <w:rPr>
          <w:rFonts w:ascii="Cambria" w:hAnsi="Cambria" w:cs="Cambria"/>
          <w:b/>
          <w:bCs/>
        </w:rPr>
        <w:t>.</w:t>
      </w:r>
    </w:p>
    <w:p w14:paraId="7B05DFEF" w14:textId="77777777" w:rsidR="00EC0787" w:rsidRDefault="009119D0" w:rsidP="00EC078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C0787">
        <w:rPr>
          <w:rFonts w:ascii="Cambria" w:hAnsi="Cambria" w:cs="Calibri"/>
        </w:rPr>
        <w:t>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093FC005" w14:textId="5CAB333E" w:rsidR="00EC0787" w:rsidRPr="00E24656" w:rsidRDefault="009119D0" w:rsidP="00670F27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Cambria" w:hAnsi="Cambria" w:cs="Calibri"/>
        </w:rPr>
      </w:pPr>
      <w:r w:rsidRPr="00E24656">
        <w:rPr>
          <w:rFonts w:ascii="Cambria" w:hAnsi="Cambria" w:cs="Calibri"/>
        </w:rPr>
        <w:t xml:space="preserve">Gwarant jest obowiązany w terminie 7 dni od daty złożenia wniosku o upadłość lub likwidację powiadomić na piśmie o tym fakcie Zamawiającego. </w:t>
      </w:r>
    </w:p>
    <w:p w14:paraId="7FC0A52E" w14:textId="77777777" w:rsidR="001B24DE" w:rsidRDefault="001B24DE">
      <w:pPr>
        <w:spacing w:after="0" w:line="240" w:lineRule="auto"/>
        <w:rPr>
          <w:rFonts w:ascii="Cambria" w:hAnsi="Cambria" w:cs="Calibri"/>
          <w:b/>
          <w:sz w:val="20"/>
          <w:szCs w:val="20"/>
        </w:rPr>
      </w:pPr>
      <w:r>
        <w:rPr>
          <w:rFonts w:ascii="Cambria" w:hAnsi="Cambria" w:cs="Calibri"/>
          <w:b/>
          <w:sz w:val="20"/>
          <w:szCs w:val="20"/>
        </w:rPr>
        <w:br w:type="page"/>
      </w:r>
    </w:p>
    <w:p w14:paraId="6DB63982" w14:textId="70441AAF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b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02C92B30" w14:textId="77777777" w:rsidR="009119D0" w:rsidRPr="00B71EC9" w:rsidRDefault="009119D0" w:rsidP="00EC0787">
      <w:pPr>
        <w:spacing w:after="0" w:line="360" w:lineRule="auto"/>
        <w:jc w:val="center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Postanowienia końcowe</w:t>
      </w:r>
    </w:p>
    <w:p w14:paraId="7A8A86C2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 sprawach nieuregulowanych zastosowanie mają odpowiednie przepisy prawa polskiego, w szczególności Kodeksu cywilnego</w:t>
      </w:r>
    </w:p>
    <w:p w14:paraId="2F60B4C5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Integralną częścią niniejszej Karty Gwarancyjnej jest Umowa oraz inne dokumenty będące jej integralną częścią</w:t>
      </w:r>
    </w:p>
    <w:p w14:paraId="2C03B086" w14:textId="77777777" w:rsid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Wszelkie zmiany niniejszej Karty Gwarancyjnej wymagają formy pisemnej pod rygorem nieważności.</w:t>
      </w:r>
    </w:p>
    <w:p w14:paraId="2497DF0C" w14:textId="77777777" w:rsidR="009119D0" w:rsidRPr="00EC0787" w:rsidRDefault="009119D0" w:rsidP="00EC0787">
      <w:pPr>
        <w:pStyle w:val="Akapitzlist"/>
        <w:numPr>
          <w:ilvl w:val="0"/>
          <w:numId w:val="49"/>
        </w:numPr>
        <w:spacing w:after="0" w:line="360" w:lineRule="auto"/>
        <w:ind w:left="426" w:hanging="426"/>
        <w:rPr>
          <w:rFonts w:ascii="Cambria" w:hAnsi="Cambria" w:cs="Calibri"/>
        </w:rPr>
      </w:pPr>
      <w:r w:rsidRPr="00EC0787">
        <w:rPr>
          <w:rFonts w:ascii="Cambria" w:hAnsi="Cambria" w:cs="Calibri"/>
        </w:rPr>
        <w:t>Niniejszą Kartę Gwarancyjną sporządzono w trzech egzemplarzach na prawach oryginału, dwa egzemplarze dla Zamawiającego, jeden dla Gwaranta</w:t>
      </w:r>
      <w:r w:rsidR="0004710D" w:rsidRPr="00EC0787">
        <w:rPr>
          <w:rFonts w:ascii="Cambria" w:hAnsi="Cambria" w:cs="Calibri"/>
        </w:rPr>
        <w:t>.</w:t>
      </w:r>
    </w:p>
    <w:p w14:paraId="71548515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2825989" w14:textId="77777777" w:rsidR="009119D0" w:rsidRPr="00EC0787" w:rsidRDefault="009119D0" w:rsidP="00EE6290">
      <w:pPr>
        <w:spacing w:line="276" w:lineRule="auto"/>
        <w:rPr>
          <w:rFonts w:ascii="Cambria" w:hAnsi="Cambria" w:cs="Calibri"/>
          <w:b/>
          <w:sz w:val="20"/>
          <w:szCs w:val="20"/>
        </w:rPr>
      </w:pPr>
      <w:r w:rsidRPr="00EC0787">
        <w:rPr>
          <w:rFonts w:ascii="Cambria" w:hAnsi="Cambria" w:cs="Calibri"/>
          <w:b/>
          <w:sz w:val="20"/>
          <w:szCs w:val="20"/>
        </w:rPr>
        <w:t>Warunki gwarancji podpisali:</w:t>
      </w:r>
    </w:p>
    <w:p w14:paraId="6DB1AD9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545E5FDD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sz w:val="20"/>
          <w:szCs w:val="20"/>
        </w:rPr>
        <w:t>Udzielający gwarancji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  <w:t xml:space="preserve"> Przyjmujący gwarancję </w:t>
      </w:r>
    </w:p>
    <w:p w14:paraId="439076A1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B71EC9">
        <w:rPr>
          <w:rFonts w:ascii="Cambria" w:hAnsi="Cambria" w:cs="Calibri"/>
          <w:b/>
          <w:sz w:val="20"/>
          <w:szCs w:val="20"/>
        </w:rPr>
        <w:t>Przedstawiciel Wykonawcy/Gwarant:</w:t>
      </w:r>
      <w:r w:rsidRPr="00B71EC9">
        <w:rPr>
          <w:rFonts w:ascii="Cambria" w:hAnsi="Cambria" w:cs="Calibri"/>
          <w:sz w:val="20"/>
          <w:szCs w:val="20"/>
        </w:rPr>
        <w:t xml:space="preserve"> </w:t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sz w:val="20"/>
          <w:szCs w:val="20"/>
        </w:rPr>
        <w:tab/>
      </w:r>
      <w:r w:rsidRPr="00B71EC9">
        <w:rPr>
          <w:rFonts w:ascii="Cambria" w:hAnsi="Cambria" w:cs="Calibri"/>
          <w:b/>
          <w:sz w:val="20"/>
          <w:szCs w:val="20"/>
        </w:rPr>
        <w:t xml:space="preserve"> </w:t>
      </w:r>
      <w:r w:rsidRPr="00B71EC9">
        <w:rPr>
          <w:rFonts w:ascii="Cambria" w:hAnsi="Cambria" w:cs="Calibri"/>
          <w:b/>
          <w:sz w:val="20"/>
          <w:szCs w:val="20"/>
        </w:rPr>
        <w:tab/>
        <w:t>Przedstawiciel Zamawiającego:</w:t>
      </w:r>
    </w:p>
    <w:p w14:paraId="1823D40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318B078F" w14:textId="77777777" w:rsidR="009119D0" w:rsidRPr="00B71EC9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B71EC9" w:rsidSect="001B1E8D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B3332" w14:textId="77777777" w:rsidR="00F77A8B" w:rsidRDefault="00F77A8B">
      <w:pPr>
        <w:spacing w:after="0" w:line="240" w:lineRule="auto"/>
      </w:pPr>
      <w:r>
        <w:separator/>
      </w:r>
    </w:p>
  </w:endnote>
  <w:endnote w:type="continuationSeparator" w:id="0">
    <w:p w14:paraId="1F06FF2D" w14:textId="77777777" w:rsidR="00F77A8B" w:rsidRDefault="00F77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4B869" w14:textId="3B037F90" w:rsidR="009119D0" w:rsidRPr="00B65163" w:rsidRDefault="009119D0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6F6484" w:rsidRPr="00B65163">
      <w:rPr>
        <w:b/>
        <w:sz w:val="16"/>
      </w:rPr>
      <w:fldChar w:fldCharType="separate"/>
    </w:r>
    <w:r w:rsidR="00482A97">
      <w:rPr>
        <w:b/>
        <w:noProof/>
        <w:sz w:val="16"/>
      </w:rPr>
      <w:t>4</w:t>
    </w:r>
    <w:r w:rsidR="006F6484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6F6484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6F6484" w:rsidRPr="00B65163">
      <w:rPr>
        <w:b/>
        <w:sz w:val="16"/>
      </w:rPr>
      <w:fldChar w:fldCharType="separate"/>
    </w:r>
    <w:r w:rsidR="00482A97">
      <w:rPr>
        <w:b/>
        <w:noProof/>
        <w:sz w:val="16"/>
      </w:rPr>
      <w:t>18</w:t>
    </w:r>
    <w:r w:rsidR="006F6484" w:rsidRPr="00B65163">
      <w:rPr>
        <w:b/>
        <w:sz w:val="16"/>
      </w:rPr>
      <w:fldChar w:fldCharType="end"/>
    </w:r>
  </w:p>
  <w:p w14:paraId="70636607" w14:textId="77777777" w:rsidR="009119D0" w:rsidRDefault="0091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568E1" w14:textId="77777777" w:rsidR="00C204FE" w:rsidRDefault="00C204FE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492563FE" w14:textId="77777777" w:rsidR="00C204FE" w:rsidRDefault="00C20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86913" w14:textId="77777777" w:rsidR="00F77A8B" w:rsidRDefault="00F77A8B">
      <w:pPr>
        <w:spacing w:after="0" w:line="240" w:lineRule="auto"/>
      </w:pPr>
      <w:r>
        <w:separator/>
      </w:r>
    </w:p>
  </w:footnote>
  <w:footnote w:type="continuationSeparator" w:id="0">
    <w:p w14:paraId="22C12C91" w14:textId="77777777" w:rsidR="00F77A8B" w:rsidRDefault="00F77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CAA2F" w14:textId="77777777" w:rsidR="009F7BD4" w:rsidRDefault="009F7BD4" w:rsidP="00C929CB">
    <w:pPr>
      <w:pStyle w:val="Nagwek"/>
      <w:tabs>
        <w:tab w:val="left" w:pos="1440"/>
      </w:tabs>
      <w:jc w:val="center"/>
      <w:rPr>
        <w:szCs w:val="24"/>
      </w:rPr>
    </w:pPr>
    <w:bookmarkStart w:id="8" w:name="_Hlk93437778"/>
    <w:bookmarkStart w:id="9" w:name="_Hlk93437777"/>
    <w:bookmarkStart w:id="10" w:name="_Hlk93437679"/>
    <w:bookmarkStart w:id="11" w:name="_Hlk93437678"/>
    <w:bookmarkStart w:id="12" w:name="_Hlk93437581"/>
    <w:bookmarkStart w:id="13" w:name="_Hlk93437580"/>
    <w:bookmarkStart w:id="14" w:name="_Hlk93437548"/>
    <w:bookmarkStart w:id="15" w:name="_Hlk93437547"/>
    <w:bookmarkStart w:id="16" w:name="_Hlk93437520"/>
    <w:bookmarkStart w:id="17" w:name="_Hlk93437519"/>
    <w:bookmarkStart w:id="18" w:name="_Hlk93437517"/>
    <w:bookmarkStart w:id="19" w:name="_Hlk93437516"/>
    <w:bookmarkStart w:id="20" w:name="_Hlk93437493"/>
    <w:bookmarkStart w:id="21" w:name="_Hlk93437492"/>
    <w:bookmarkStart w:id="22" w:name="_Hlk93437471"/>
    <w:bookmarkStart w:id="23" w:name="_Hlk93437470"/>
    <w:bookmarkStart w:id="24" w:name="_Hlk93437442"/>
    <w:bookmarkStart w:id="25" w:name="_Hlk93437441"/>
    <w:bookmarkStart w:id="26" w:name="_Hlk93437395"/>
    <w:bookmarkStart w:id="27" w:name="_Hlk93437394"/>
  </w:p>
  <w:p w14:paraId="0C899F0D" w14:textId="77777777" w:rsidR="009F7BD4" w:rsidRDefault="009F7BD4" w:rsidP="009F7BD4">
    <w:pPr>
      <w:pStyle w:val="Nagwek"/>
      <w:rPr>
        <w:rFonts w:ascii="Cambria" w:hAnsi="Cambria"/>
        <w:sz w:val="20"/>
        <w:szCs w:val="20"/>
      </w:rPr>
    </w:pPr>
  </w:p>
  <w:p w14:paraId="16A75E43" w14:textId="3B765F30" w:rsidR="009119D0" w:rsidRPr="009F7BD4" w:rsidRDefault="009F7BD4" w:rsidP="003B5562">
    <w:pPr>
      <w:pStyle w:val="Nagwek"/>
      <w:rPr>
        <w:rFonts w:ascii="Cambria" w:hAnsi="Cambria"/>
        <w:b/>
        <w:sz w:val="20"/>
        <w:szCs w:val="24"/>
      </w:rPr>
    </w:pPr>
    <w:r>
      <w:rPr>
        <w:rFonts w:ascii="Cambria" w:hAnsi="Cambria"/>
        <w:sz w:val="20"/>
        <w:szCs w:val="20"/>
      </w:rPr>
      <w:t xml:space="preserve">Numer referencyjny: </w:t>
    </w:r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r>
      <w:rPr>
        <w:rFonts w:ascii="Cambria" w:hAnsi="Cambria"/>
        <w:sz w:val="20"/>
        <w:szCs w:val="20"/>
      </w:rPr>
      <w:t>261.</w:t>
    </w:r>
    <w:r w:rsidR="003D0AF4">
      <w:rPr>
        <w:rFonts w:ascii="Cambria" w:hAnsi="Cambria"/>
        <w:sz w:val="20"/>
        <w:szCs w:val="20"/>
      </w:rPr>
      <w:t>6</w:t>
    </w:r>
    <w:r w:rsidR="00490AD9">
      <w:rPr>
        <w:rFonts w:ascii="Cambria" w:hAnsi="Cambria"/>
        <w:sz w:val="20"/>
        <w:szCs w:val="20"/>
      </w:rPr>
      <w:t>.PP</w:t>
    </w:r>
    <w:r>
      <w:rPr>
        <w:rFonts w:ascii="Cambria" w:hAnsi="Cambria"/>
        <w:sz w:val="20"/>
        <w:szCs w:val="20"/>
      </w:rPr>
      <w:t>.202</w:t>
    </w:r>
    <w:r w:rsidR="00E04F0F">
      <w:rPr>
        <w:rFonts w:ascii="Cambria" w:hAnsi="Cambria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3F74A4DA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03C625C6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850161"/>
    <w:multiLevelType w:val="hybridMultilevel"/>
    <w:tmpl w:val="0590E896"/>
    <w:lvl w:ilvl="0" w:tplc="FC281B0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4F60D6C"/>
    <w:multiLevelType w:val="hybridMultilevel"/>
    <w:tmpl w:val="2EF86E00"/>
    <w:lvl w:ilvl="0" w:tplc="83720ADC">
      <w:start w:val="9"/>
      <w:numFmt w:val="decimal"/>
      <w:lvlText w:val="%1."/>
      <w:lvlJc w:val="left"/>
      <w:pPr>
        <w:ind w:left="1080" w:hanging="360"/>
      </w:pPr>
      <w:rPr>
        <w:rFonts w:hint="default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A3D09B3"/>
    <w:multiLevelType w:val="hybridMultilevel"/>
    <w:tmpl w:val="68B680E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E34023E"/>
    <w:multiLevelType w:val="hybridMultilevel"/>
    <w:tmpl w:val="87BCB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15F24D5"/>
    <w:multiLevelType w:val="hybridMultilevel"/>
    <w:tmpl w:val="87FE97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94F3064"/>
    <w:multiLevelType w:val="hybridMultilevel"/>
    <w:tmpl w:val="5424710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1AD23D4"/>
    <w:multiLevelType w:val="hybridMultilevel"/>
    <w:tmpl w:val="CBEA5DCA"/>
    <w:lvl w:ilvl="0" w:tplc="F206828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1653F1C"/>
    <w:multiLevelType w:val="hybridMultilevel"/>
    <w:tmpl w:val="AC5CC81E"/>
    <w:lvl w:ilvl="0" w:tplc="CDE69CC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354603B1"/>
    <w:multiLevelType w:val="hybridMultilevel"/>
    <w:tmpl w:val="9F56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62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6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64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6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D8E7E3B"/>
    <w:multiLevelType w:val="hybridMultilevel"/>
    <w:tmpl w:val="C66248D6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A0649A"/>
    <w:multiLevelType w:val="hybridMultilevel"/>
    <w:tmpl w:val="BBE6EB64"/>
    <w:lvl w:ilvl="0" w:tplc="F43A0082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1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4" w15:restartNumberingAfterBreak="0">
    <w:nsid w:val="615F5004"/>
    <w:multiLevelType w:val="hybridMultilevel"/>
    <w:tmpl w:val="E656199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5" w15:restartNumberingAfterBreak="0">
    <w:nsid w:val="662865E1"/>
    <w:multiLevelType w:val="hybridMultilevel"/>
    <w:tmpl w:val="48FAF8D8"/>
    <w:lvl w:ilvl="0" w:tplc="F20682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772F1CEB"/>
    <w:multiLevelType w:val="hybridMultilevel"/>
    <w:tmpl w:val="FBD007DE"/>
    <w:lvl w:ilvl="0" w:tplc="87A07B7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65441074">
    <w:abstractNumId w:val="62"/>
  </w:num>
  <w:num w:numId="2" w16cid:durableId="391080217">
    <w:abstractNumId w:val="61"/>
  </w:num>
  <w:num w:numId="3" w16cid:durableId="1182865326">
    <w:abstractNumId w:val="0"/>
  </w:num>
  <w:num w:numId="4" w16cid:durableId="322317704">
    <w:abstractNumId w:val="7"/>
  </w:num>
  <w:num w:numId="5" w16cid:durableId="1931961874">
    <w:abstractNumId w:val="9"/>
  </w:num>
  <w:num w:numId="6" w16cid:durableId="2081175183">
    <w:abstractNumId w:val="73"/>
  </w:num>
  <w:num w:numId="7" w16cid:durableId="884412236">
    <w:abstractNumId w:val="55"/>
  </w:num>
  <w:num w:numId="8" w16cid:durableId="2140949696">
    <w:abstractNumId w:val="44"/>
  </w:num>
  <w:num w:numId="9" w16cid:durableId="1790976808">
    <w:abstractNumId w:val="76"/>
  </w:num>
  <w:num w:numId="10" w16cid:durableId="230507003">
    <w:abstractNumId w:val="42"/>
  </w:num>
  <w:num w:numId="11" w16cid:durableId="42947408">
    <w:abstractNumId w:val="79"/>
  </w:num>
  <w:num w:numId="12" w16cid:durableId="1328052591">
    <w:abstractNumId w:val="57"/>
  </w:num>
  <w:num w:numId="13" w16cid:durableId="1723021782">
    <w:abstractNumId w:val="77"/>
  </w:num>
  <w:num w:numId="14" w16cid:durableId="161825235">
    <w:abstractNumId w:val="72"/>
  </w:num>
  <w:num w:numId="15" w16cid:durableId="463084836">
    <w:abstractNumId w:val="82"/>
  </w:num>
  <w:num w:numId="16" w16cid:durableId="1752044949">
    <w:abstractNumId w:val="56"/>
  </w:num>
  <w:num w:numId="17" w16cid:durableId="528685887">
    <w:abstractNumId w:val="49"/>
  </w:num>
  <w:num w:numId="18" w16cid:durableId="1338459908">
    <w:abstractNumId w:val="51"/>
  </w:num>
  <w:num w:numId="19" w16cid:durableId="1195533474">
    <w:abstractNumId w:val="54"/>
  </w:num>
  <w:num w:numId="20" w16cid:durableId="1175530804">
    <w:abstractNumId w:val="40"/>
  </w:num>
  <w:num w:numId="21" w16cid:durableId="483787316">
    <w:abstractNumId w:val="65"/>
  </w:num>
  <w:num w:numId="22" w16cid:durableId="1651906037">
    <w:abstractNumId w:val="58"/>
  </w:num>
  <w:num w:numId="23" w16cid:durableId="66193649">
    <w:abstractNumId w:val="78"/>
  </w:num>
  <w:num w:numId="24" w16cid:durableId="142428799">
    <w:abstractNumId w:val="45"/>
  </w:num>
  <w:num w:numId="25" w16cid:durableId="1729110093">
    <w:abstractNumId w:val="80"/>
  </w:num>
  <w:num w:numId="26" w16cid:durableId="906837939">
    <w:abstractNumId w:val="24"/>
  </w:num>
  <w:num w:numId="27" w16cid:durableId="256521340">
    <w:abstractNumId w:val="66"/>
  </w:num>
  <w:num w:numId="28" w16cid:durableId="1271282605">
    <w:abstractNumId w:val="83"/>
  </w:num>
  <w:num w:numId="29" w16cid:durableId="1803034289">
    <w:abstractNumId w:val="67"/>
  </w:num>
  <w:num w:numId="30" w16cid:durableId="1763796227">
    <w:abstractNumId w:val="12"/>
  </w:num>
  <w:num w:numId="31" w16cid:durableId="1567375349">
    <w:abstractNumId w:val="21"/>
  </w:num>
  <w:num w:numId="32" w16cid:durableId="375205722">
    <w:abstractNumId w:val="64"/>
  </w:num>
  <w:num w:numId="33" w16cid:durableId="710039434">
    <w:abstractNumId w:val="70"/>
  </w:num>
  <w:num w:numId="34" w16cid:durableId="16761499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01956089">
    <w:abstractNumId w:val="71"/>
  </w:num>
  <w:num w:numId="36" w16cid:durableId="1171335277">
    <w:abstractNumId w:val="63"/>
  </w:num>
  <w:num w:numId="37" w16cid:durableId="1534882838">
    <w:abstractNumId w:val="74"/>
  </w:num>
  <w:num w:numId="38" w16cid:durableId="1310785611">
    <w:abstractNumId w:val="59"/>
  </w:num>
  <w:num w:numId="39" w16cid:durableId="1753895595">
    <w:abstractNumId w:val="39"/>
  </w:num>
  <w:num w:numId="40" w16cid:durableId="846020113">
    <w:abstractNumId w:val="38"/>
  </w:num>
  <w:num w:numId="41" w16cid:durableId="1172404487">
    <w:abstractNumId w:val="48"/>
  </w:num>
  <w:num w:numId="42" w16cid:durableId="1161696122">
    <w:abstractNumId w:val="81"/>
  </w:num>
  <w:num w:numId="43" w16cid:durableId="362369284">
    <w:abstractNumId w:val="46"/>
  </w:num>
  <w:num w:numId="44" w16cid:durableId="1526673941">
    <w:abstractNumId w:val="53"/>
  </w:num>
  <w:num w:numId="45" w16cid:durableId="1356611817">
    <w:abstractNumId w:val="47"/>
  </w:num>
  <w:num w:numId="46" w16cid:durableId="34233622">
    <w:abstractNumId w:val="60"/>
  </w:num>
  <w:num w:numId="47" w16cid:durableId="1943951689">
    <w:abstractNumId w:val="50"/>
  </w:num>
  <w:num w:numId="48" w16cid:durableId="2045128501">
    <w:abstractNumId w:val="75"/>
  </w:num>
  <w:num w:numId="49" w16cid:durableId="696663039">
    <w:abstractNumId w:val="68"/>
  </w:num>
  <w:num w:numId="50" w16cid:durableId="1055394573">
    <w:abstractNumId w:val="52"/>
  </w:num>
  <w:num w:numId="51" w16cid:durableId="151411926">
    <w:abstractNumId w:val="69"/>
  </w:num>
  <w:num w:numId="52" w16cid:durableId="1000355015">
    <w:abstractNumId w:val="41"/>
  </w:num>
  <w:num w:numId="53" w16cid:durableId="148735696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577019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A0D"/>
    <w:rsid w:val="000014FA"/>
    <w:rsid w:val="000023D5"/>
    <w:rsid w:val="0000658F"/>
    <w:rsid w:val="000110B7"/>
    <w:rsid w:val="000147E5"/>
    <w:rsid w:val="000233A9"/>
    <w:rsid w:val="00031FA2"/>
    <w:rsid w:val="00037046"/>
    <w:rsid w:val="00041CC8"/>
    <w:rsid w:val="00046095"/>
    <w:rsid w:val="0004710D"/>
    <w:rsid w:val="000630C9"/>
    <w:rsid w:val="000645D7"/>
    <w:rsid w:val="0007229C"/>
    <w:rsid w:val="0007752B"/>
    <w:rsid w:val="000848D1"/>
    <w:rsid w:val="00087341"/>
    <w:rsid w:val="000919F9"/>
    <w:rsid w:val="00093967"/>
    <w:rsid w:val="000A01FD"/>
    <w:rsid w:val="000C2B1B"/>
    <w:rsid w:val="000D4F62"/>
    <w:rsid w:val="000D68F2"/>
    <w:rsid w:val="000E3A54"/>
    <w:rsid w:val="000F345E"/>
    <w:rsid w:val="000F3882"/>
    <w:rsid w:val="000F6652"/>
    <w:rsid w:val="001048FD"/>
    <w:rsid w:val="001117E6"/>
    <w:rsid w:val="0011298B"/>
    <w:rsid w:val="00113C50"/>
    <w:rsid w:val="00114E08"/>
    <w:rsid w:val="00122A1E"/>
    <w:rsid w:val="00130EB4"/>
    <w:rsid w:val="00131A13"/>
    <w:rsid w:val="00135853"/>
    <w:rsid w:val="0014786E"/>
    <w:rsid w:val="0015071A"/>
    <w:rsid w:val="00155CF0"/>
    <w:rsid w:val="001566AD"/>
    <w:rsid w:val="001617C4"/>
    <w:rsid w:val="00163FE3"/>
    <w:rsid w:val="00166C2B"/>
    <w:rsid w:val="0018443D"/>
    <w:rsid w:val="00197BA6"/>
    <w:rsid w:val="001A1133"/>
    <w:rsid w:val="001A4DCE"/>
    <w:rsid w:val="001A7441"/>
    <w:rsid w:val="001B1E8D"/>
    <w:rsid w:val="001B24DE"/>
    <w:rsid w:val="001C0AC6"/>
    <w:rsid w:val="001C1B18"/>
    <w:rsid w:val="001D17AE"/>
    <w:rsid w:val="001D4D42"/>
    <w:rsid w:val="001E05EF"/>
    <w:rsid w:val="001E0A40"/>
    <w:rsid w:val="001E62D8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7CD2"/>
    <w:rsid w:val="00227FA6"/>
    <w:rsid w:val="00244C27"/>
    <w:rsid w:val="00255541"/>
    <w:rsid w:val="0027437A"/>
    <w:rsid w:val="00281305"/>
    <w:rsid w:val="00284258"/>
    <w:rsid w:val="00293BA0"/>
    <w:rsid w:val="00295972"/>
    <w:rsid w:val="002A19B9"/>
    <w:rsid w:val="002A46CD"/>
    <w:rsid w:val="002B6B97"/>
    <w:rsid w:val="002C2B8A"/>
    <w:rsid w:val="002C4624"/>
    <w:rsid w:val="002C4699"/>
    <w:rsid w:val="002D1CE1"/>
    <w:rsid w:val="002D5E4F"/>
    <w:rsid w:val="002E4050"/>
    <w:rsid w:val="002F3D2D"/>
    <w:rsid w:val="002F410E"/>
    <w:rsid w:val="003001E9"/>
    <w:rsid w:val="003017A8"/>
    <w:rsid w:val="00304271"/>
    <w:rsid w:val="003055C4"/>
    <w:rsid w:val="003121EE"/>
    <w:rsid w:val="00317566"/>
    <w:rsid w:val="003410FC"/>
    <w:rsid w:val="00344C32"/>
    <w:rsid w:val="0034738D"/>
    <w:rsid w:val="00356C08"/>
    <w:rsid w:val="00365230"/>
    <w:rsid w:val="003744DB"/>
    <w:rsid w:val="0037534C"/>
    <w:rsid w:val="00376507"/>
    <w:rsid w:val="00377DCD"/>
    <w:rsid w:val="00395E1E"/>
    <w:rsid w:val="003A2D5D"/>
    <w:rsid w:val="003B5155"/>
    <w:rsid w:val="003B5562"/>
    <w:rsid w:val="003B55C1"/>
    <w:rsid w:val="003C2569"/>
    <w:rsid w:val="003D0AF4"/>
    <w:rsid w:val="003D1173"/>
    <w:rsid w:val="003D1E9F"/>
    <w:rsid w:val="003D559B"/>
    <w:rsid w:val="003D6FFF"/>
    <w:rsid w:val="003E0825"/>
    <w:rsid w:val="003E203D"/>
    <w:rsid w:val="003F08E0"/>
    <w:rsid w:val="003F59B6"/>
    <w:rsid w:val="00400569"/>
    <w:rsid w:val="00400A90"/>
    <w:rsid w:val="00400D8E"/>
    <w:rsid w:val="00406636"/>
    <w:rsid w:val="0041455A"/>
    <w:rsid w:val="00421139"/>
    <w:rsid w:val="00426953"/>
    <w:rsid w:val="00430BAF"/>
    <w:rsid w:val="00443C44"/>
    <w:rsid w:val="00445FA6"/>
    <w:rsid w:val="00451291"/>
    <w:rsid w:val="0046155A"/>
    <w:rsid w:val="004644B6"/>
    <w:rsid w:val="00480B4A"/>
    <w:rsid w:val="00482A97"/>
    <w:rsid w:val="004902C6"/>
    <w:rsid w:val="00490AD9"/>
    <w:rsid w:val="004911F3"/>
    <w:rsid w:val="004A4F46"/>
    <w:rsid w:val="004A51B5"/>
    <w:rsid w:val="004A7E8C"/>
    <w:rsid w:val="004B652B"/>
    <w:rsid w:val="004B6BE9"/>
    <w:rsid w:val="004C6A60"/>
    <w:rsid w:val="004D0824"/>
    <w:rsid w:val="004D0F2C"/>
    <w:rsid w:val="004D180E"/>
    <w:rsid w:val="004D2740"/>
    <w:rsid w:val="004D3F6E"/>
    <w:rsid w:val="004D7684"/>
    <w:rsid w:val="004E337D"/>
    <w:rsid w:val="004E3775"/>
    <w:rsid w:val="004F5A4B"/>
    <w:rsid w:val="004F5E23"/>
    <w:rsid w:val="004F66FE"/>
    <w:rsid w:val="00501DA8"/>
    <w:rsid w:val="00511109"/>
    <w:rsid w:val="00515B5E"/>
    <w:rsid w:val="00517C78"/>
    <w:rsid w:val="005223EE"/>
    <w:rsid w:val="00526F5B"/>
    <w:rsid w:val="00530095"/>
    <w:rsid w:val="00533D09"/>
    <w:rsid w:val="00533F03"/>
    <w:rsid w:val="00534674"/>
    <w:rsid w:val="00541EA9"/>
    <w:rsid w:val="00550A42"/>
    <w:rsid w:val="0055344B"/>
    <w:rsid w:val="005608B6"/>
    <w:rsid w:val="00561F1B"/>
    <w:rsid w:val="00564074"/>
    <w:rsid w:val="00564F15"/>
    <w:rsid w:val="005741A4"/>
    <w:rsid w:val="00574DBD"/>
    <w:rsid w:val="00577C11"/>
    <w:rsid w:val="00593BAB"/>
    <w:rsid w:val="005948EB"/>
    <w:rsid w:val="005A2790"/>
    <w:rsid w:val="005B5AE4"/>
    <w:rsid w:val="005B6E96"/>
    <w:rsid w:val="005B7F7D"/>
    <w:rsid w:val="005D2BD5"/>
    <w:rsid w:val="005D3310"/>
    <w:rsid w:val="005D48DA"/>
    <w:rsid w:val="005D5FDF"/>
    <w:rsid w:val="005E3F63"/>
    <w:rsid w:val="005F310D"/>
    <w:rsid w:val="005F71A3"/>
    <w:rsid w:val="00603958"/>
    <w:rsid w:val="00606F7D"/>
    <w:rsid w:val="00612765"/>
    <w:rsid w:val="006141C6"/>
    <w:rsid w:val="00620384"/>
    <w:rsid w:val="00621AB3"/>
    <w:rsid w:val="006262F9"/>
    <w:rsid w:val="0063111A"/>
    <w:rsid w:val="00642D1C"/>
    <w:rsid w:val="0064487B"/>
    <w:rsid w:val="00654B88"/>
    <w:rsid w:val="00655FA1"/>
    <w:rsid w:val="006755E7"/>
    <w:rsid w:val="00675922"/>
    <w:rsid w:val="00680D0D"/>
    <w:rsid w:val="00684898"/>
    <w:rsid w:val="006873AF"/>
    <w:rsid w:val="0069062C"/>
    <w:rsid w:val="00691EBA"/>
    <w:rsid w:val="00692AF3"/>
    <w:rsid w:val="00695C1E"/>
    <w:rsid w:val="006A0890"/>
    <w:rsid w:val="006A2666"/>
    <w:rsid w:val="006A4235"/>
    <w:rsid w:val="006A49B1"/>
    <w:rsid w:val="006B1803"/>
    <w:rsid w:val="006B69F1"/>
    <w:rsid w:val="006C53AE"/>
    <w:rsid w:val="006D028B"/>
    <w:rsid w:val="006D102B"/>
    <w:rsid w:val="006D162B"/>
    <w:rsid w:val="006E7A3D"/>
    <w:rsid w:val="006F055A"/>
    <w:rsid w:val="006F073A"/>
    <w:rsid w:val="006F2FCE"/>
    <w:rsid w:val="006F6484"/>
    <w:rsid w:val="00702CE1"/>
    <w:rsid w:val="00705D19"/>
    <w:rsid w:val="0071225A"/>
    <w:rsid w:val="00720DDA"/>
    <w:rsid w:val="00723EB1"/>
    <w:rsid w:val="007256F4"/>
    <w:rsid w:val="00730B2C"/>
    <w:rsid w:val="00733F78"/>
    <w:rsid w:val="0073680B"/>
    <w:rsid w:val="00737911"/>
    <w:rsid w:val="00737D39"/>
    <w:rsid w:val="00766C7F"/>
    <w:rsid w:val="00775C8A"/>
    <w:rsid w:val="00777876"/>
    <w:rsid w:val="00781151"/>
    <w:rsid w:val="00786BD1"/>
    <w:rsid w:val="00790844"/>
    <w:rsid w:val="007926A7"/>
    <w:rsid w:val="00792729"/>
    <w:rsid w:val="00794A7E"/>
    <w:rsid w:val="007A0AFC"/>
    <w:rsid w:val="007B2101"/>
    <w:rsid w:val="007B268D"/>
    <w:rsid w:val="007B3AF7"/>
    <w:rsid w:val="007B40D0"/>
    <w:rsid w:val="007B6175"/>
    <w:rsid w:val="007C3912"/>
    <w:rsid w:val="007C5F01"/>
    <w:rsid w:val="007D134E"/>
    <w:rsid w:val="007D5DE1"/>
    <w:rsid w:val="007D6960"/>
    <w:rsid w:val="007E18B2"/>
    <w:rsid w:val="007E3A99"/>
    <w:rsid w:val="007F008D"/>
    <w:rsid w:val="007F089A"/>
    <w:rsid w:val="007F5F52"/>
    <w:rsid w:val="007F61D1"/>
    <w:rsid w:val="007F73EF"/>
    <w:rsid w:val="0080098C"/>
    <w:rsid w:val="008123AC"/>
    <w:rsid w:val="00831A51"/>
    <w:rsid w:val="00833582"/>
    <w:rsid w:val="00841063"/>
    <w:rsid w:val="00841908"/>
    <w:rsid w:val="008429F1"/>
    <w:rsid w:val="0085418C"/>
    <w:rsid w:val="008601CF"/>
    <w:rsid w:val="00860FF0"/>
    <w:rsid w:val="00865313"/>
    <w:rsid w:val="0086610F"/>
    <w:rsid w:val="00866BBA"/>
    <w:rsid w:val="00867CFB"/>
    <w:rsid w:val="00870AAC"/>
    <w:rsid w:val="00876B4F"/>
    <w:rsid w:val="00882D8D"/>
    <w:rsid w:val="00884F5B"/>
    <w:rsid w:val="00887547"/>
    <w:rsid w:val="008A4325"/>
    <w:rsid w:val="008B6546"/>
    <w:rsid w:val="008D0324"/>
    <w:rsid w:val="008D4BD6"/>
    <w:rsid w:val="008D623B"/>
    <w:rsid w:val="008E68A8"/>
    <w:rsid w:val="009022B9"/>
    <w:rsid w:val="00903203"/>
    <w:rsid w:val="009119D0"/>
    <w:rsid w:val="00914D3A"/>
    <w:rsid w:val="009177C8"/>
    <w:rsid w:val="00922996"/>
    <w:rsid w:val="00923E61"/>
    <w:rsid w:val="009249B2"/>
    <w:rsid w:val="0092607C"/>
    <w:rsid w:val="00941E17"/>
    <w:rsid w:val="00944722"/>
    <w:rsid w:val="00945587"/>
    <w:rsid w:val="0094563A"/>
    <w:rsid w:val="00951937"/>
    <w:rsid w:val="00951B08"/>
    <w:rsid w:val="00956245"/>
    <w:rsid w:val="00967C00"/>
    <w:rsid w:val="00974040"/>
    <w:rsid w:val="00974562"/>
    <w:rsid w:val="0097460B"/>
    <w:rsid w:val="009769F1"/>
    <w:rsid w:val="009819E5"/>
    <w:rsid w:val="00981A32"/>
    <w:rsid w:val="00995236"/>
    <w:rsid w:val="009A07CE"/>
    <w:rsid w:val="009A292F"/>
    <w:rsid w:val="009A6973"/>
    <w:rsid w:val="009A7F29"/>
    <w:rsid w:val="009B00FB"/>
    <w:rsid w:val="009B0653"/>
    <w:rsid w:val="009B11CE"/>
    <w:rsid w:val="009B3440"/>
    <w:rsid w:val="009B375E"/>
    <w:rsid w:val="009B557F"/>
    <w:rsid w:val="009B55D6"/>
    <w:rsid w:val="009C7B80"/>
    <w:rsid w:val="009D0441"/>
    <w:rsid w:val="009D33AC"/>
    <w:rsid w:val="009D696A"/>
    <w:rsid w:val="009D73DC"/>
    <w:rsid w:val="009D7757"/>
    <w:rsid w:val="009E3885"/>
    <w:rsid w:val="009F2777"/>
    <w:rsid w:val="009F517D"/>
    <w:rsid w:val="009F6AC3"/>
    <w:rsid w:val="009F7BD4"/>
    <w:rsid w:val="00A014CE"/>
    <w:rsid w:val="00A05129"/>
    <w:rsid w:val="00A23877"/>
    <w:rsid w:val="00A238DA"/>
    <w:rsid w:val="00A25A36"/>
    <w:rsid w:val="00A32133"/>
    <w:rsid w:val="00A32E8C"/>
    <w:rsid w:val="00A41963"/>
    <w:rsid w:val="00A43B2D"/>
    <w:rsid w:val="00A509CB"/>
    <w:rsid w:val="00A546A8"/>
    <w:rsid w:val="00A56606"/>
    <w:rsid w:val="00A66B97"/>
    <w:rsid w:val="00A72A6D"/>
    <w:rsid w:val="00A72CEE"/>
    <w:rsid w:val="00A85DE0"/>
    <w:rsid w:val="00A95A43"/>
    <w:rsid w:val="00A97E7A"/>
    <w:rsid w:val="00AA2282"/>
    <w:rsid w:val="00AA27B3"/>
    <w:rsid w:val="00AB0019"/>
    <w:rsid w:val="00AB52F9"/>
    <w:rsid w:val="00AC03B3"/>
    <w:rsid w:val="00AC0CBE"/>
    <w:rsid w:val="00AD3256"/>
    <w:rsid w:val="00AF2A9B"/>
    <w:rsid w:val="00AF2C1D"/>
    <w:rsid w:val="00AF323F"/>
    <w:rsid w:val="00B02DF5"/>
    <w:rsid w:val="00B10AC7"/>
    <w:rsid w:val="00B248FE"/>
    <w:rsid w:val="00B26B90"/>
    <w:rsid w:val="00B301F7"/>
    <w:rsid w:val="00B30640"/>
    <w:rsid w:val="00B44D8D"/>
    <w:rsid w:val="00B52394"/>
    <w:rsid w:val="00B54B92"/>
    <w:rsid w:val="00B63413"/>
    <w:rsid w:val="00B65163"/>
    <w:rsid w:val="00B67C9A"/>
    <w:rsid w:val="00B71EC9"/>
    <w:rsid w:val="00B800FF"/>
    <w:rsid w:val="00B8059F"/>
    <w:rsid w:val="00B8778F"/>
    <w:rsid w:val="00B90AA2"/>
    <w:rsid w:val="00B958B5"/>
    <w:rsid w:val="00B966FD"/>
    <w:rsid w:val="00B96DA9"/>
    <w:rsid w:val="00BA1CF0"/>
    <w:rsid w:val="00BB7C09"/>
    <w:rsid w:val="00BD3172"/>
    <w:rsid w:val="00BE20BD"/>
    <w:rsid w:val="00BE2A9E"/>
    <w:rsid w:val="00BE673E"/>
    <w:rsid w:val="00BE7DEF"/>
    <w:rsid w:val="00BF0B98"/>
    <w:rsid w:val="00BF32E0"/>
    <w:rsid w:val="00BF3949"/>
    <w:rsid w:val="00BF4310"/>
    <w:rsid w:val="00C00ECC"/>
    <w:rsid w:val="00C0480F"/>
    <w:rsid w:val="00C05E35"/>
    <w:rsid w:val="00C14613"/>
    <w:rsid w:val="00C204FE"/>
    <w:rsid w:val="00C20A8E"/>
    <w:rsid w:val="00C21113"/>
    <w:rsid w:val="00C43712"/>
    <w:rsid w:val="00C50357"/>
    <w:rsid w:val="00C6060B"/>
    <w:rsid w:val="00C73AF4"/>
    <w:rsid w:val="00C8131D"/>
    <w:rsid w:val="00C85B73"/>
    <w:rsid w:val="00C929CB"/>
    <w:rsid w:val="00C936C1"/>
    <w:rsid w:val="00C938F2"/>
    <w:rsid w:val="00CA0EBC"/>
    <w:rsid w:val="00CA5671"/>
    <w:rsid w:val="00CA7A65"/>
    <w:rsid w:val="00CB44E8"/>
    <w:rsid w:val="00CC251B"/>
    <w:rsid w:val="00CC3D3D"/>
    <w:rsid w:val="00CD1E8A"/>
    <w:rsid w:val="00CD3014"/>
    <w:rsid w:val="00CE4488"/>
    <w:rsid w:val="00CF2106"/>
    <w:rsid w:val="00D0025F"/>
    <w:rsid w:val="00D032F1"/>
    <w:rsid w:val="00D04316"/>
    <w:rsid w:val="00D17171"/>
    <w:rsid w:val="00D211FD"/>
    <w:rsid w:val="00D2358E"/>
    <w:rsid w:val="00D26445"/>
    <w:rsid w:val="00D271A8"/>
    <w:rsid w:val="00D2768F"/>
    <w:rsid w:val="00D27878"/>
    <w:rsid w:val="00D310BD"/>
    <w:rsid w:val="00D50F5E"/>
    <w:rsid w:val="00D54F23"/>
    <w:rsid w:val="00D567E2"/>
    <w:rsid w:val="00D64BD4"/>
    <w:rsid w:val="00D72A0D"/>
    <w:rsid w:val="00D978EB"/>
    <w:rsid w:val="00DA5FAA"/>
    <w:rsid w:val="00DA72E6"/>
    <w:rsid w:val="00DB1B08"/>
    <w:rsid w:val="00DB575F"/>
    <w:rsid w:val="00DB6419"/>
    <w:rsid w:val="00DC3F0F"/>
    <w:rsid w:val="00DC6C55"/>
    <w:rsid w:val="00DD0072"/>
    <w:rsid w:val="00DD7EA7"/>
    <w:rsid w:val="00DE07A8"/>
    <w:rsid w:val="00DE735E"/>
    <w:rsid w:val="00DF1239"/>
    <w:rsid w:val="00DF1725"/>
    <w:rsid w:val="00DF34F1"/>
    <w:rsid w:val="00DF6E6B"/>
    <w:rsid w:val="00DF7BD8"/>
    <w:rsid w:val="00E0084A"/>
    <w:rsid w:val="00E04CB1"/>
    <w:rsid w:val="00E04F0F"/>
    <w:rsid w:val="00E24656"/>
    <w:rsid w:val="00E2737F"/>
    <w:rsid w:val="00E32D1C"/>
    <w:rsid w:val="00E432F9"/>
    <w:rsid w:val="00E558B2"/>
    <w:rsid w:val="00E572EC"/>
    <w:rsid w:val="00E60EA0"/>
    <w:rsid w:val="00E62156"/>
    <w:rsid w:val="00E66DDF"/>
    <w:rsid w:val="00E750B8"/>
    <w:rsid w:val="00E808D7"/>
    <w:rsid w:val="00E83DA4"/>
    <w:rsid w:val="00E86693"/>
    <w:rsid w:val="00E91720"/>
    <w:rsid w:val="00E9546A"/>
    <w:rsid w:val="00E956C2"/>
    <w:rsid w:val="00EA2BDD"/>
    <w:rsid w:val="00EA4D95"/>
    <w:rsid w:val="00EB3E05"/>
    <w:rsid w:val="00EB4A8F"/>
    <w:rsid w:val="00EC0787"/>
    <w:rsid w:val="00EC31A2"/>
    <w:rsid w:val="00EC3B63"/>
    <w:rsid w:val="00EC5028"/>
    <w:rsid w:val="00EC756B"/>
    <w:rsid w:val="00EC7B5E"/>
    <w:rsid w:val="00EC7BD6"/>
    <w:rsid w:val="00ED2F84"/>
    <w:rsid w:val="00ED648D"/>
    <w:rsid w:val="00ED72A9"/>
    <w:rsid w:val="00EE374E"/>
    <w:rsid w:val="00EE47FD"/>
    <w:rsid w:val="00EE6290"/>
    <w:rsid w:val="00EF607B"/>
    <w:rsid w:val="00F02CEE"/>
    <w:rsid w:val="00F07F02"/>
    <w:rsid w:val="00F130C4"/>
    <w:rsid w:val="00F147B3"/>
    <w:rsid w:val="00F202D0"/>
    <w:rsid w:val="00F220CF"/>
    <w:rsid w:val="00F3080D"/>
    <w:rsid w:val="00F37A1C"/>
    <w:rsid w:val="00F418FD"/>
    <w:rsid w:val="00F434D0"/>
    <w:rsid w:val="00F45B42"/>
    <w:rsid w:val="00F522D5"/>
    <w:rsid w:val="00F541E8"/>
    <w:rsid w:val="00F60605"/>
    <w:rsid w:val="00F60952"/>
    <w:rsid w:val="00F65984"/>
    <w:rsid w:val="00F708AC"/>
    <w:rsid w:val="00F778A3"/>
    <w:rsid w:val="00F77A8B"/>
    <w:rsid w:val="00F83168"/>
    <w:rsid w:val="00F9079C"/>
    <w:rsid w:val="00FA2EB8"/>
    <w:rsid w:val="00FA5810"/>
    <w:rsid w:val="00FB60BC"/>
    <w:rsid w:val="00FB6A05"/>
    <w:rsid w:val="00FC6818"/>
    <w:rsid w:val="00FD0FA9"/>
    <w:rsid w:val="00FD31A8"/>
    <w:rsid w:val="00FD52B3"/>
    <w:rsid w:val="00FD612A"/>
    <w:rsid w:val="00FE0E74"/>
    <w:rsid w:val="00FF0CD9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54B1ECE4"/>
  <w15:docId w15:val="{5B5DDAF4-982E-44E5-8DBF-9DF4E6BE4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6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Akapit z listą BS,CW_Lista,Podsis rysunku,normalny tekst,Wypunktowanie,BulletC,Numerowanie,Wyliczanie,Obiekt,Akapit z listą31,Bullets,List Paragraph,Kolorowa lista — akcent 11,L1,2 heading,A_wyliczenie,K-P_odwolanie,Akapit z listą5,Dot pt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, Znak"/>
    <w:basedOn w:val="Normalny"/>
    <w:link w:val="TytuZnak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, Znak Znak"/>
    <w:link w:val="Tytu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Akapit z listą BS Znak,CW_Lista Znak,Podsis rysunku Znak,normalny tekst Znak,Wypunktowanie Znak,BulletC Znak,Numerowanie Znak,Wyliczanie Znak,Obiekt Znak,Akapit z listą31 Znak,Bullets Znak,List Paragraph Znak,L1 Znak,2 heading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3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70B59-ED06-4726-BD81-BD9A72043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19</Pages>
  <Words>7372</Words>
  <Characters>44234</Characters>
  <Application>Microsoft Office Word</Application>
  <DocSecurity>0</DocSecurity>
  <Lines>368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Katarzyna Gądek</cp:lastModifiedBy>
  <cp:revision>34</cp:revision>
  <cp:lastPrinted>2023-08-04T11:53:00Z</cp:lastPrinted>
  <dcterms:created xsi:type="dcterms:W3CDTF">2023-08-04T11:12:00Z</dcterms:created>
  <dcterms:modified xsi:type="dcterms:W3CDTF">2026-08-04T07:24:00Z</dcterms:modified>
</cp:coreProperties>
</file>